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74E0" w14:textId="4C23D334" w:rsidR="00143A0E" w:rsidRPr="00353066" w:rsidRDefault="006B59A2" w:rsidP="00B50D12">
      <w:pPr>
        <w:pStyle w:val="Title"/>
        <w:rPr>
          <w:rFonts w:ascii="Arial" w:hAnsi="Arial" w:cs="Arial"/>
          <w:sz w:val="40"/>
          <w:szCs w:val="40"/>
        </w:rPr>
      </w:pPr>
      <w:r w:rsidRPr="00353066">
        <w:rPr>
          <w:rFonts w:ascii="Arial" w:hAnsi="Arial" w:cs="Arial"/>
          <w:sz w:val="40"/>
          <w:szCs w:val="40"/>
        </w:rPr>
        <w:t xml:space="preserve">Appendix </w:t>
      </w:r>
      <w:r w:rsidR="00666D4F" w:rsidRPr="00353066">
        <w:rPr>
          <w:rFonts w:ascii="Arial" w:hAnsi="Arial" w:cs="Arial"/>
          <w:sz w:val="40"/>
          <w:szCs w:val="40"/>
        </w:rPr>
        <w:t>3</w:t>
      </w:r>
      <w:r w:rsidRPr="00353066">
        <w:rPr>
          <w:rFonts w:ascii="Arial" w:hAnsi="Arial" w:cs="Arial"/>
          <w:sz w:val="40"/>
          <w:szCs w:val="40"/>
        </w:rPr>
        <w:t xml:space="preserve"> </w:t>
      </w:r>
      <w:r w:rsidR="0035398F" w:rsidRPr="00353066">
        <w:rPr>
          <w:rFonts w:ascii="Arial" w:hAnsi="Arial" w:cs="Arial"/>
          <w:sz w:val="40"/>
          <w:szCs w:val="40"/>
        </w:rPr>
        <w:t>– GENDER TRANSITIO</w:t>
      </w:r>
      <w:r w:rsidR="00CB7F4A" w:rsidRPr="00353066">
        <w:rPr>
          <w:rFonts w:ascii="Arial" w:hAnsi="Arial" w:cs="Arial"/>
          <w:sz w:val="40"/>
          <w:szCs w:val="40"/>
        </w:rPr>
        <w:t>N SUPPORT AND ACTION PLAN TEMPLATE</w:t>
      </w:r>
    </w:p>
    <w:p w14:paraId="6CE774B0" w14:textId="77777777" w:rsidR="0015537D" w:rsidRPr="00E04BCC" w:rsidRDefault="0015537D" w:rsidP="00143A0E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  <w:lang w:eastAsia="zh-TW"/>
        </w:rPr>
      </w:pPr>
    </w:p>
    <w:p w14:paraId="06747070" w14:textId="77777777" w:rsidR="00143A0E" w:rsidRPr="000744F0" w:rsidRDefault="00E04BCC" w:rsidP="00B50D12">
      <w:pPr>
        <w:pStyle w:val="Body"/>
        <w:rPr>
          <w:b/>
          <w:lang w:val="en-US"/>
        </w:rPr>
      </w:pPr>
      <w:r w:rsidRPr="000744F0">
        <w:rPr>
          <w:lang w:val="en-US"/>
        </w:rPr>
        <w:t xml:space="preserve">This </w:t>
      </w:r>
      <w:r w:rsidR="00546279" w:rsidRPr="000744F0">
        <w:rPr>
          <w:lang w:val="en-US"/>
        </w:rPr>
        <w:t xml:space="preserve">transition template will guide </w:t>
      </w:r>
      <w:r w:rsidRPr="000744F0">
        <w:rPr>
          <w:lang w:val="en-US"/>
        </w:rPr>
        <w:t>man</w:t>
      </w:r>
      <w:r w:rsidR="00546279" w:rsidRPr="000744F0">
        <w:rPr>
          <w:lang w:val="en-US"/>
        </w:rPr>
        <w:t>agers and academic departments to support staff or students going through the transition process</w:t>
      </w:r>
      <w:r w:rsidR="0035398F" w:rsidRPr="000744F0">
        <w:rPr>
          <w:lang w:val="en-US"/>
        </w:rPr>
        <w:t xml:space="preserve">. This information </w:t>
      </w:r>
      <w:r w:rsidRPr="000744F0">
        <w:rPr>
          <w:lang w:val="en-US"/>
        </w:rPr>
        <w:t xml:space="preserve">must be kept </w:t>
      </w:r>
      <w:r w:rsidR="0035398F" w:rsidRPr="000744F0">
        <w:rPr>
          <w:lang w:val="en-US"/>
        </w:rPr>
        <w:t xml:space="preserve">strictly </w:t>
      </w:r>
      <w:r w:rsidRPr="000744F0">
        <w:rPr>
          <w:lang w:val="en-US"/>
        </w:rPr>
        <w:t xml:space="preserve">confidential </w:t>
      </w:r>
      <w:r w:rsidR="003A3F37" w:rsidRPr="000744F0">
        <w:rPr>
          <w:lang w:val="en-US"/>
        </w:rPr>
        <w:t xml:space="preserve">and regarded as </w:t>
      </w:r>
      <w:r w:rsidR="00143A0E" w:rsidRPr="000744F0">
        <w:rPr>
          <w:lang w:val="en-US"/>
        </w:rPr>
        <w:t xml:space="preserve">a living document that will require updating </w:t>
      </w:r>
      <w:r w:rsidR="003A3F37" w:rsidRPr="000744F0">
        <w:rPr>
          <w:lang w:val="en-US"/>
        </w:rPr>
        <w:t xml:space="preserve">regularly as further actions </w:t>
      </w:r>
      <w:r w:rsidR="00143A0E" w:rsidRPr="000744F0">
        <w:rPr>
          <w:lang w:val="en-US"/>
        </w:rPr>
        <w:t xml:space="preserve">and details may need to be added. </w:t>
      </w:r>
      <w:r w:rsidR="0035398F" w:rsidRPr="000744F0">
        <w:rPr>
          <w:lang w:val="en-US"/>
        </w:rPr>
        <w:t>The content must only be discussed with relevant p</w:t>
      </w:r>
      <w:r w:rsidR="00546279" w:rsidRPr="000744F0">
        <w:rPr>
          <w:lang w:val="en-US"/>
        </w:rPr>
        <w:t xml:space="preserve">eople with prior agreement of </w:t>
      </w:r>
      <w:r w:rsidR="0035398F" w:rsidRPr="000744F0">
        <w:rPr>
          <w:lang w:val="en-US"/>
        </w:rPr>
        <w:t xml:space="preserve">staff or student concerned. </w:t>
      </w:r>
      <w:r w:rsidR="003A3F37" w:rsidRPr="000744F0">
        <w:rPr>
          <w:lang w:val="en-US"/>
        </w:rPr>
        <w:t xml:space="preserve">Additional support and guidance for staff, students </w:t>
      </w:r>
      <w:r w:rsidR="00143A0E" w:rsidRPr="000744F0">
        <w:rPr>
          <w:lang w:val="en-US"/>
        </w:rPr>
        <w:t>and managers can be sought from the Equality, Diversity and Inclusion T</w:t>
      </w:r>
      <w:r w:rsidR="003A3F37" w:rsidRPr="000744F0">
        <w:rPr>
          <w:lang w:val="en-US"/>
        </w:rPr>
        <w:t xml:space="preserve">eam, </w:t>
      </w:r>
      <w:r w:rsidR="00143A0E" w:rsidRPr="000744F0">
        <w:rPr>
          <w:lang w:val="en-US"/>
        </w:rPr>
        <w:t>Human Resources</w:t>
      </w:r>
      <w:r w:rsidR="003A3F37" w:rsidRPr="000744F0">
        <w:rPr>
          <w:lang w:val="en-US"/>
        </w:rPr>
        <w:t>, Student Administration Team, Student Advice and Wellbeing and the Student Union</w:t>
      </w:r>
      <w:r w:rsidR="00143A0E" w:rsidRPr="000744F0">
        <w:rPr>
          <w:lang w:val="en-US"/>
        </w:rPr>
        <w:t xml:space="preserve">. </w:t>
      </w:r>
    </w:p>
    <w:p w14:paraId="3C0A2CC3" w14:textId="77777777" w:rsidR="0015537D" w:rsidRPr="00143A0E" w:rsidRDefault="0015537D" w:rsidP="0035398F">
      <w:pPr>
        <w:jc w:val="both"/>
        <w:rPr>
          <w:rFonts w:ascii="Arial" w:hAnsi="Arial" w:cs="Arial"/>
        </w:rPr>
      </w:pPr>
    </w:p>
    <w:tbl>
      <w:tblPr>
        <w:tblStyle w:val="TableGrid"/>
        <w:tblW w:w="11057" w:type="dxa"/>
        <w:jc w:val="center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5671"/>
        <w:gridCol w:w="5386"/>
      </w:tblGrid>
      <w:tr w:rsidR="00353066" w14:paraId="33F58AFA" w14:textId="77777777" w:rsidTr="00353066">
        <w:trPr>
          <w:jc w:val="center"/>
        </w:trPr>
        <w:tc>
          <w:tcPr>
            <w:tcW w:w="5671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  <w:shd w:val="clear" w:color="auto" w:fill="BDD6EE" w:themeFill="accent1" w:themeFillTint="66"/>
          </w:tcPr>
          <w:p w14:paraId="6E9ECDF8" w14:textId="77777777" w:rsidR="00353066" w:rsidRPr="00B50D12" w:rsidRDefault="00353066" w:rsidP="00B50D12">
            <w:pPr>
              <w:pStyle w:val="Heading1"/>
              <w:spacing w:before="0"/>
              <w:rPr>
                <w:sz w:val="32"/>
                <w:szCs w:val="32"/>
              </w:rPr>
            </w:pPr>
            <w:r w:rsidRPr="00B50D12">
              <w:rPr>
                <w:sz w:val="32"/>
                <w:szCs w:val="32"/>
              </w:rPr>
              <w:t>Personal Details</w:t>
            </w:r>
          </w:p>
        </w:tc>
        <w:tc>
          <w:tcPr>
            <w:tcW w:w="538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4" w:space="0" w:color="auto"/>
              <w:right w:val="single" w:sz="8" w:space="0" w:color="5B9BD5" w:themeColor="accent1"/>
            </w:tcBorders>
            <w:shd w:val="clear" w:color="auto" w:fill="BDD6EE" w:themeFill="accent1" w:themeFillTint="66"/>
          </w:tcPr>
          <w:p w14:paraId="6D6417E5" w14:textId="110E59FC" w:rsidR="00353066" w:rsidRPr="00B50D12" w:rsidRDefault="00353066" w:rsidP="00B50D12">
            <w:pPr>
              <w:pStyle w:val="Heading1"/>
              <w:spacing w:before="0"/>
              <w:rPr>
                <w:sz w:val="32"/>
                <w:szCs w:val="32"/>
              </w:rPr>
            </w:pPr>
          </w:p>
        </w:tc>
      </w:tr>
      <w:tr w:rsidR="00143A0E" w:rsidRPr="003A3F37" w14:paraId="4B3A3107" w14:textId="77777777" w:rsidTr="00353066">
        <w:trPr>
          <w:jc w:val="center"/>
        </w:trPr>
        <w:tc>
          <w:tcPr>
            <w:tcW w:w="5671" w:type="dxa"/>
            <w:tcBorders>
              <w:top w:val="single" w:sz="8" w:space="0" w:color="000000" w:themeColor="text1"/>
              <w:left w:val="single" w:sz="8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6DE16A1D" w14:textId="1048EE85" w:rsidR="003A3F37" w:rsidRPr="00B50D12" w:rsidRDefault="003A3F37" w:rsidP="00B50D12">
            <w:pPr>
              <w:pStyle w:val="Heading2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50D12">
              <w:rPr>
                <w:rFonts w:asciiTheme="minorHAnsi" w:hAnsiTheme="minorHAnsi" w:cstheme="minorHAnsi"/>
                <w:color w:val="1F4E79" w:themeColor="accent1" w:themeShade="80"/>
              </w:rPr>
              <w:t>Current 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5B9BD5" w:themeColor="accent1"/>
            </w:tcBorders>
          </w:tcPr>
          <w:p w14:paraId="7BB0DDCE" w14:textId="77777777" w:rsidR="00143A0E" w:rsidRPr="003A3F37" w:rsidRDefault="00143A0E">
            <w:pPr>
              <w:rPr>
                <w:rFonts w:ascii="Arial" w:hAnsi="Arial" w:cs="Arial"/>
                <w:sz w:val="22"/>
              </w:rPr>
            </w:pPr>
          </w:p>
        </w:tc>
      </w:tr>
      <w:tr w:rsidR="00DE3337" w:rsidRPr="003A3F37" w14:paraId="3EFFF493" w14:textId="77777777" w:rsidTr="002D10F9">
        <w:trPr>
          <w:jc w:val="center"/>
        </w:trPr>
        <w:tc>
          <w:tcPr>
            <w:tcW w:w="5671" w:type="dxa"/>
            <w:tcBorders>
              <w:top w:val="single" w:sz="8" w:space="0" w:color="000000" w:themeColor="text1"/>
              <w:left w:val="single" w:sz="8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2602E1CC" w14:textId="6635282D" w:rsidR="00DE3337" w:rsidRPr="00B50D12" w:rsidRDefault="00DE3337" w:rsidP="00B50D12">
            <w:pPr>
              <w:pStyle w:val="Heading2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50D12">
              <w:rPr>
                <w:rFonts w:asciiTheme="minorHAnsi" w:hAnsiTheme="minorHAnsi" w:cstheme="minorHAnsi"/>
                <w:color w:val="1F4E79" w:themeColor="accent1" w:themeShade="80"/>
              </w:rPr>
              <w:t xml:space="preserve">Pronoun 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5B9BD5" w:themeColor="accent1"/>
            </w:tcBorders>
          </w:tcPr>
          <w:p w14:paraId="579D0CC6" w14:textId="77777777" w:rsidR="00DE3337" w:rsidRPr="003A3F37" w:rsidRDefault="00DE3337">
            <w:pPr>
              <w:rPr>
                <w:rFonts w:ascii="Arial" w:hAnsi="Arial" w:cs="Arial"/>
              </w:rPr>
            </w:pPr>
          </w:p>
        </w:tc>
      </w:tr>
      <w:tr w:rsidR="00143A0E" w:rsidRPr="003A3F37" w14:paraId="2FE1D605" w14:textId="77777777" w:rsidTr="002D10F9">
        <w:trPr>
          <w:jc w:val="center"/>
        </w:trPr>
        <w:tc>
          <w:tcPr>
            <w:tcW w:w="5671" w:type="dxa"/>
            <w:tcBorders>
              <w:top w:val="single" w:sz="8" w:space="0" w:color="000000" w:themeColor="text1"/>
              <w:left w:val="single" w:sz="8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1277C9DD" w14:textId="77777777" w:rsidR="00143A0E" w:rsidRPr="00B50D12" w:rsidRDefault="003A3F37" w:rsidP="00B50D12">
            <w:pPr>
              <w:pStyle w:val="Heading2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50D12">
              <w:rPr>
                <w:rFonts w:asciiTheme="minorHAnsi" w:hAnsiTheme="minorHAnsi" w:cstheme="minorHAnsi"/>
                <w:color w:val="1F4E79" w:themeColor="accent1" w:themeShade="80"/>
              </w:rPr>
              <w:t>Grade</w:t>
            </w:r>
            <w:r w:rsidR="004036EF" w:rsidRPr="00B50D12">
              <w:rPr>
                <w:rFonts w:asciiTheme="minorHAnsi" w:hAnsiTheme="minorHAnsi" w:cstheme="minorHAnsi"/>
                <w:color w:val="1F4E79" w:themeColor="accent1" w:themeShade="80"/>
              </w:rPr>
              <w:t xml:space="preserve"> (Staff)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5B9BD5" w:themeColor="accent1"/>
            </w:tcBorders>
          </w:tcPr>
          <w:p w14:paraId="1887E17A" w14:textId="77777777" w:rsidR="00143A0E" w:rsidRPr="003A3F37" w:rsidRDefault="00143A0E">
            <w:pPr>
              <w:rPr>
                <w:rFonts w:ascii="Arial" w:hAnsi="Arial" w:cs="Arial"/>
                <w:sz w:val="22"/>
              </w:rPr>
            </w:pPr>
          </w:p>
        </w:tc>
      </w:tr>
      <w:tr w:rsidR="004036EF" w:rsidRPr="003A3F37" w14:paraId="045B66AB" w14:textId="77777777" w:rsidTr="002D10F9">
        <w:trPr>
          <w:jc w:val="center"/>
        </w:trPr>
        <w:tc>
          <w:tcPr>
            <w:tcW w:w="5671" w:type="dxa"/>
            <w:tcBorders>
              <w:top w:val="single" w:sz="8" w:space="0" w:color="000000" w:themeColor="text1"/>
              <w:left w:val="single" w:sz="8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05DC4959" w14:textId="77777777" w:rsidR="004036EF" w:rsidRPr="00B50D12" w:rsidRDefault="004036EF" w:rsidP="00B50D12">
            <w:pPr>
              <w:pStyle w:val="Heading2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50D12">
              <w:rPr>
                <w:rFonts w:asciiTheme="minorHAnsi" w:hAnsiTheme="minorHAnsi" w:cstheme="minorHAnsi"/>
                <w:color w:val="1F4E79" w:themeColor="accent1" w:themeShade="80"/>
              </w:rPr>
              <w:t>Year (Student)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5B9BD5" w:themeColor="accent1"/>
            </w:tcBorders>
          </w:tcPr>
          <w:p w14:paraId="6EF69267" w14:textId="77777777" w:rsidR="004036EF" w:rsidRPr="003A3F37" w:rsidRDefault="004036EF">
            <w:pPr>
              <w:rPr>
                <w:rFonts w:ascii="Arial" w:hAnsi="Arial" w:cs="Arial"/>
              </w:rPr>
            </w:pPr>
          </w:p>
        </w:tc>
      </w:tr>
      <w:tr w:rsidR="00143A0E" w:rsidRPr="003A3F37" w14:paraId="2F296430" w14:textId="77777777" w:rsidTr="002D10F9">
        <w:trPr>
          <w:jc w:val="center"/>
        </w:trPr>
        <w:tc>
          <w:tcPr>
            <w:tcW w:w="5671" w:type="dxa"/>
            <w:tcBorders>
              <w:top w:val="single" w:sz="8" w:space="0" w:color="000000" w:themeColor="text1"/>
              <w:left w:val="single" w:sz="8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417E5B4E" w14:textId="77777777" w:rsidR="00143A0E" w:rsidRPr="00B50D12" w:rsidRDefault="003A3F37" w:rsidP="00B50D12">
            <w:pPr>
              <w:pStyle w:val="Heading2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50D12">
              <w:rPr>
                <w:rFonts w:asciiTheme="minorHAnsi" w:hAnsiTheme="minorHAnsi" w:cstheme="minorHAnsi"/>
                <w:color w:val="1F4E79" w:themeColor="accent1" w:themeShade="80"/>
              </w:rPr>
              <w:t>Line Manager</w:t>
            </w:r>
            <w:r w:rsidR="00546279" w:rsidRPr="00B50D12">
              <w:rPr>
                <w:rFonts w:asciiTheme="minorHAnsi" w:hAnsiTheme="minorHAnsi" w:cstheme="minorHAnsi"/>
                <w:color w:val="1F4E79" w:themeColor="accent1" w:themeShade="80"/>
              </w:rPr>
              <w:t xml:space="preserve"> / Academic Manager</w:t>
            </w:r>
            <w:r w:rsidR="004036EF" w:rsidRPr="00B50D12">
              <w:rPr>
                <w:rFonts w:asciiTheme="minorHAnsi" w:hAnsiTheme="minorHAnsi" w:cstheme="minorHAnsi"/>
                <w:color w:val="1F4E79" w:themeColor="accent1" w:themeShade="80"/>
              </w:rPr>
              <w:t xml:space="preserve"> / Course Tutor</w:t>
            </w:r>
          </w:p>
        </w:tc>
        <w:tc>
          <w:tcPr>
            <w:tcW w:w="53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5B9BD5" w:themeColor="accent1"/>
            </w:tcBorders>
          </w:tcPr>
          <w:p w14:paraId="2781871E" w14:textId="77777777" w:rsidR="00143A0E" w:rsidRPr="003A3F37" w:rsidRDefault="00143A0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A326DB" w14:textId="0F169CFE" w:rsidR="00F714DB" w:rsidRDefault="00F714DB">
      <w:pPr>
        <w:rPr>
          <w:rFonts w:ascii="Arial" w:hAnsi="Arial" w:cs="Arial"/>
        </w:rPr>
      </w:pPr>
    </w:p>
    <w:p w14:paraId="30BE13A5" w14:textId="77777777" w:rsidR="005754AD" w:rsidRDefault="005754AD">
      <w:pPr>
        <w:rPr>
          <w:rFonts w:ascii="Arial" w:hAnsi="Arial" w:cs="Arial"/>
        </w:rPr>
      </w:pPr>
    </w:p>
    <w:p w14:paraId="4DC54BEB" w14:textId="77777777" w:rsidR="005754AD" w:rsidRDefault="005754AD">
      <w:pPr>
        <w:rPr>
          <w:rFonts w:ascii="Arial" w:hAnsi="Arial" w:cs="Arial"/>
        </w:rPr>
      </w:pPr>
    </w:p>
    <w:p w14:paraId="4E5496E3" w14:textId="77777777" w:rsidR="005754AD" w:rsidRDefault="005754AD">
      <w:pPr>
        <w:rPr>
          <w:rFonts w:ascii="Arial" w:hAnsi="Arial" w:cs="Arial"/>
        </w:rPr>
      </w:pPr>
    </w:p>
    <w:p w14:paraId="4F9C5297" w14:textId="77777777" w:rsidR="005754AD" w:rsidRDefault="005754AD">
      <w:pPr>
        <w:rPr>
          <w:rFonts w:ascii="Arial" w:hAnsi="Arial" w:cs="Arial"/>
        </w:rPr>
      </w:pPr>
    </w:p>
    <w:p w14:paraId="54A9641C" w14:textId="77777777" w:rsidR="005754AD" w:rsidRDefault="005754AD">
      <w:pPr>
        <w:rPr>
          <w:rFonts w:ascii="Arial" w:hAnsi="Arial" w:cs="Arial"/>
        </w:rPr>
      </w:pPr>
    </w:p>
    <w:tbl>
      <w:tblPr>
        <w:tblW w:w="1627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1663"/>
        <w:gridCol w:w="2027"/>
        <w:gridCol w:w="2367"/>
        <w:gridCol w:w="2043"/>
        <w:gridCol w:w="2340"/>
      </w:tblGrid>
      <w:tr w:rsidR="008B1EAC" w:rsidRPr="00FA3FE4" w14:paraId="7E24D336" w14:textId="77777777" w:rsidTr="00B343C7">
        <w:trPr>
          <w:trHeight w:val="223"/>
          <w:jc w:val="center"/>
        </w:trPr>
        <w:tc>
          <w:tcPr>
            <w:tcW w:w="13935" w:type="dxa"/>
            <w:gridSpan w:val="5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9FE09D" w14:textId="2C835BC6" w:rsidR="005966D2" w:rsidRPr="00B50D12" w:rsidRDefault="00D5511F" w:rsidP="00B50D12">
            <w:pPr>
              <w:pStyle w:val="Heading1"/>
              <w:spacing w:before="0"/>
              <w:jc w:val="both"/>
              <w:rPr>
                <w:rFonts w:eastAsia="Times New Roman"/>
                <w:sz w:val="32"/>
                <w:szCs w:val="32"/>
                <w:lang w:eastAsia="zh-CN"/>
              </w:rPr>
            </w:pPr>
            <w:r w:rsidRPr="00B50D12">
              <w:rPr>
                <w:rFonts w:eastAsia="Times New Roman"/>
                <w:sz w:val="32"/>
                <w:szCs w:val="32"/>
                <w:lang w:eastAsia="zh-CN"/>
              </w:rPr>
              <w:lastRenderedPageBreak/>
              <w:t xml:space="preserve">Support process </w:t>
            </w:r>
            <w:r w:rsidR="00C04E07" w:rsidRPr="00B50D12">
              <w:rPr>
                <w:rFonts w:eastAsia="Times New Roman"/>
                <w:sz w:val="32"/>
                <w:szCs w:val="32"/>
                <w:lang w:eastAsia="zh-CN"/>
              </w:rPr>
              <w:t xml:space="preserve">and actions to be taken </w:t>
            </w:r>
            <w:r w:rsidR="00546279" w:rsidRPr="00B50D12">
              <w:rPr>
                <w:rFonts w:eastAsia="Times New Roman"/>
                <w:sz w:val="32"/>
                <w:szCs w:val="32"/>
                <w:lang w:eastAsia="zh-CN"/>
              </w:rPr>
              <w:t>for Staff or Students T</w:t>
            </w:r>
            <w:r w:rsidR="005966D2" w:rsidRPr="00B50D12">
              <w:rPr>
                <w:rFonts w:eastAsia="Times New Roman"/>
                <w:sz w:val="32"/>
                <w:szCs w:val="32"/>
                <w:lang w:eastAsia="zh-CN"/>
              </w:rPr>
              <w:t>ransitioning</w:t>
            </w:r>
          </w:p>
        </w:tc>
        <w:tc>
          <w:tcPr>
            <w:tcW w:w="2340" w:type="dxa"/>
            <w:tcBorders>
              <w:top w:val="single" w:sz="12" w:space="0" w:color="5B9BD5" w:themeColor="accent1"/>
              <w:bottom w:val="single" w:sz="12" w:space="0" w:color="auto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C78B782" w14:textId="77777777" w:rsidR="005966D2" w:rsidRPr="00FA3FE4" w:rsidRDefault="005966D2" w:rsidP="009758F6">
            <w:pPr>
              <w:spacing w:after="0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D10F9" w:rsidRPr="006F65D7" w14:paraId="36E6AAA0" w14:textId="77777777" w:rsidTr="00353066">
        <w:trPr>
          <w:trHeight w:val="664"/>
          <w:jc w:val="center"/>
        </w:trPr>
        <w:tc>
          <w:tcPr>
            <w:tcW w:w="5835" w:type="dxa"/>
            <w:tcBorders>
              <w:top w:val="single" w:sz="12" w:space="0" w:color="auto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  <w:hideMark/>
          </w:tcPr>
          <w:p w14:paraId="65C7A86A" w14:textId="6B1B9E04" w:rsidR="005966D2" w:rsidRPr="00353066" w:rsidRDefault="00D5511F" w:rsidP="00B50D12">
            <w:pPr>
              <w:pStyle w:val="Heading2"/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zh-CN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Please pr</w:t>
            </w:r>
            <w:r w:rsidR="00BD78C1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ovide response to the </w:t>
            </w: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points outlined below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  <w:noWrap/>
            <w:vAlign w:val="center"/>
            <w:hideMark/>
          </w:tcPr>
          <w:p w14:paraId="3794D6A1" w14:textId="77777777" w:rsidR="005966D2" w:rsidRPr="00353066" w:rsidRDefault="00D5511F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Action</w:t>
            </w:r>
            <w:r w:rsidR="004036EF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to be taken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  <w:noWrap/>
            <w:vAlign w:val="center"/>
            <w:hideMark/>
          </w:tcPr>
          <w:p w14:paraId="7489E445" w14:textId="2B434689" w:rsidR="006F65D7" w:rsidRPr="00353066" w:rsidRDefault="00D5511F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Start date</w:t>
            </w:r>
            <w:r w:rsidR="00E47B12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,</w:t>
            </w:r>
          </w:p>
          <w:p w14:paraId="63FABC72" w14:textId="61A834D9" w:rsidR="005966D2" w:rsidRPr="00353066" w:rsidRDefault="006F65D7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</w:t>
            </w:r>
            <w:r w:rsidR="00D5511F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f applicable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</w:tcPr>
          <w:p w14:paraId="6DA79576" w14:textId="4EF5C68B" w:rsidR="006F65D7" w:rsidRPr="00353066" w:rsidRDefault="00546279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Completion</w:t>
            </w:r>
            <w:r w:rsidR="006F65D7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 xml:space="preserve"> </w:t>
            </w: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</w:t>
            </w:r>
            <w:r w:rsidR="00D5511F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ate</w:t>
            </w:r>
            <w:r w:rsidR="00E47B12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,</w:t>
            </w:r>
          </w:p>
          <w:p w14:paraId="251C5914" w14:textId="38C80D00" w:rsidR="005966D2" w:rsidRPr="00353066" w:rsidRDefault="00D5511F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if applicable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</w:tcPr>
          <w:p w14:paraId="4B920AD0" w14:textId="4BA5FEF7" w:rsidR="005966D2" w:rsidRPr="00353066" w:rsidRDefault="008525F3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R</w:t>
            </w:r>
            <w:r w:rsidR="004036EF"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esponsible person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F8F8F8"/>
          </w:tcPr>
          <w:p w14:paraId="213CDC93" w14:textId="77777777" w:rsidR="005966D2" w:rsidRPr="00353066" w:rsidRDefault="00D5511F" w:rsidP="00B50D12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Update on progress</w:t>
            </w:r>
          </w:p>
        </w:tc>
      </w:tr>
      <w:tr w:rsidR="00500BA2" w:rsidRPr="006F65D7" w14:paraId="748FE3E9" w14:textId="77777777" w:rsidTr="00353066">
        <w:trPr>
          <w:trHeight w:val="664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38B295EE" w14:textId="4F2762F8" w:rsidR="008B1EAC" w:rsidRPr="00353066" w:rsidRDefault="008B1EAC" w:rsidP="00B50D12">
            <w:pPr>
              <w:pStyle w:val="Heading3"/>
              <w:rPr>
                <w:rFonts w:ascii="Arial" w:hAnsi="Arial" w:cs="Arial"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When do you wish to commence transition?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362E98CA" w14:textId="77777777" w:rsidR="008B1EAC" w:rsidRPr="006F65D7" w:rsidRDefault="008B1EAC" w:rsidP="008525F3">
            <w:pPr>
              <w:pStyle w:val="BodyTex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34A8423E" w14:textId="77777777" w:rsidR="008B1EAC" w:rsidRPr="006F65D7" w:rsidRDefault="008B1EAC" w:rsidP="008525F3">
            <w:pPr>
              <w:pStyle w:val="BodyTex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21B97" w14:textId="77777777" w:rsidR="008B1EAC" w:rsidRPr="006F65D7" w:rsidRDefault="008B1EAC" w:rsidP="008525F3">
            <w:pPr>
              <w:pStyle w:val="BodyTex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94C3F" w14:textId="77777777" w:rsidR="008B1EAC" w:rsidRDefault="008B1EAC" w:rsidP="008525F3">
            <w:pPr>
              <w:pStyle w:val="BodyTex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561EBEF0" w14:textId="77777777" w:rsidR="008B1EAC" w:rsidRPr="006F65D7" w:rsidRDefault="008B1EAC" w:rsidP="008525F3">
            <w:pPr>
              <w:pStyle w:val="BodyTex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343C7" w:rsidRPr="006F65D7" w14:paraId="01A9306A" w14:textId="77777777" w:rsidTr="00B422A9">
        <w:trPr>
          <w:trHeight w:val="664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6956C926" w14:textId="40226054" w:rsidR="00B343C7" w:rsidRPr="00353066" w:rsidRDefault="00B343C7" w:rsidP="00B50D12">
            <w:pPr>
              <w:pStyle w:val="Heading3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Expected time for Social Gender Change?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467E9865" w14:textId="77777777" w:rsidR="00B343C7" w:rsidRPr="00B422A9" w:rsidRDefault="00B343C7" w:rsidP="00B42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B343C7" w:rsidRPr="00CA2A52" w14:paraId="30D08F47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4F0230E5" w14:textId="0C562AB4" w:rsidR="003E0270" w:rsidRPr="00353066" w:rsidRDefault="003E0270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Uniforms</w:t>
            </w:r>
            <w:r w:rsidR="00B4137C"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 xml:space="preserve"> </w:t>
            </w: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where applica</w:t>
            </w:r>
            <w:r w:rsidR="00B422A9"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ble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221AA573" w14:textId="77777777" w:rsidR="003E0270" w:rsidRPr="00CA2A52" w:rsidRDefault="003E0270" w:rsidP="00703A8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349E199" w14:textId="77777777" w:rsidR="003E0270" w:rsidRPr="00CA2A52" w:rsidRDefault="003E0270" w:rsidP="00703A8E">
            <w:pPr>
              <w:rPr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0ACF4" w14:textId="77777777" w:rsidR="003E0270" w:rsidRPr="00CA2A52" w:rsidRDefault="003E0270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D80EF1" w14:textId="77777777" w:rsidR="003E0270" w:rsidRPr="00CA2A52" w:rsidRDefault="003E0270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6AC20898" w14:textId="77777777" w:rsidR="003E0270" w:rsidRPr="00CA2A52" w:rsidRDefault="003E0270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43C7" w:rsidRPr="00CA2A52" w14:paraId="6B7ED758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4C156B63" w14:textId="77777777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Certificates/Awards where applicable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6CC59193" w14:textId="77777777" w:rsidR="009867E8" w:rsidRPr="00CA2A52" w:rsidRDefault="009867E8" w:rsidP="00703A8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26EA1B8" w14:textId="77777777" w:rsidR="009867E8" w:rsidRPr="00CA2A52" w:rsidRDefault="009867E8" w:rsidP="00703A8E">
            <w:pPr>
              <w:rPr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3F10A6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6E6D13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5E5B314A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43C7" w:rsidRPr="00CA2A52" w14:paraId="12F3AFA8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auto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7C1847A5" w14:textId="77777777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Pension Scheme details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noWrap/>
          </w:tcPr>
          <w:p w14:paraId="4A818EBC" w14:textId="77777777" w:rsidR="009867E8" w:rsidRPr="00CA2A52" w:rsidRDefault="009867E8" w:rsidP="00703A8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noWrap/>
          </w:tcPr>
          <w:p w14:paraId="674D9DA2" w14:textId="77777777" w:rsidR="009867E8" w:rsidRPr="00CA2A52" w:rsidRDefault="009867E8" w:rsidP="00703A8E">
            <w:pPr>
              <w:rPr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27A539CD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08A7412C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12" w:space="0" w:color="5B9BD5" w:themeColor="accent1"/>
            </w:tcBorders>
          </w:tcPr>
          <w:p w14:paraId="137BE458" w14:textId="77777777" w:rsidR="009867E8" w:rsidRPr="00CA2A52" w:rsidRDefault="009867E8" w:rsidP="00703A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43C7" w:rsidRPr="009867E8" w14:paraId="1A2C27C2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auto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29A66F8A" w14:textId="77777777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Name Badge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111BAC0" w14:textId="77777777" w:rsidR="009867E8" w:rsidRPr="009867E8" w:rsidRDefault="009867E8" w:rsidP="00703A8E"/>
        </w:tc>
        <w:tc>
          <w:tcPr>
            <w:tcW w:w="202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50364BBD" w14:textId="77777777" w:rsidR="009867E8" w:rsidRPr="009867E8" w:rsidRDefault="009867E8" w:rsidP="00703A8E"/>
        </w:tc>
        <w:tc>
          <w:tcPr>
            <w:tcW w:w="23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047264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55347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30788251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43C7" w:rsidRPr="009867E8" w14:paraId="6A8498FE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2AFDF826" w14:textId="77777777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IT systems – Including change of name and personal details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6C2585E5" w14:textId="77777777" w:rsidR="009867E8" w:rsidRPr="009867E8" w:rsidRDefault="009867E8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68E95F4" w14:textId="77777777" w:rsidR="009867E8" w:rsidRPr="009867E8" w:rsidRDefault="009867E8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1BA3E8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6BD545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75E197AC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6A2F" w:rsidRPr="009867E8" w14:paraId="7EAF32D6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56E96BB3" w14:textId="0288ADA0" w:rsidR="00F66A2F" w:rsidRPr="00353066" w:rsidRDefault="00F66A2F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IT systems – including email and log-in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53D5A471" w14:textId="77777777" w:rsidR="00F66A2F" w:rsidRPr="009867E8" w:rsidRDefault="00F66A2F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46126AE7" w14:textId="77777777" w:rsidR="00F66A2F" w:rsidRPr="009867E8" w:rsidRDefault="00F66A2F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9BF051" w14:textId="77777777" w:rsidR="00F66A2F" w:rsidRPr="009867E8" w:rsidRDefault="00F66A2F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5F2972" w14:textId="77777777" w:rsidR="00F66A2F" w:rsidRPr="009867E8" w:rsidRDefault="00F66A2F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35C5C1F9" w14:textId="77777777" w:rsidR="00F66A2F" w:rsidRPr="009867E8" w:rsidRDefault="00F66A2F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43C7" w:rsidRPr="009867E8" w14:paraId="03858EC1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7BEE3DAF" w14:textId="0680A651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Student Records</w:t>
            </w:r>
            <w:r w:rsidR="002E4393" w:rsidRPr="00353066">
              <w:rPr>
                <w:rFonts w:ascii="Arial" w:hAnsi="Arial" w:cs="Arial"/>
                <w:color w:val="1F4E79" w:themeColor="accent1" w:themeShade="80"/>
              </w:rPr>
              <w:t xml:space="preserve"> (Student)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DC1549D" w14:textId="77777777" w:rsidR="009867E8" w:rsidRPr="009867E8" w:rsidRDefault="009867E8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CD7F68E" w14:textId="77777777" w:rsidR="009867E8" w:rsidRPr="009867E8" w:rsidRDefault="009867E8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1A989B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5D1EE5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0E76ED98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43C7" w:rsidRPr="009867E8" w14:paraId="524DAE61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35C22DDF" w14:textId="206D2A74" w:rsidR="009867E8" w:rsidRPr="00353066" w:rsidRDefault="009867E8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HR Records</w:t>
            </w:r>
            <w:r w:rsidR="00C04E07" w:rsidRPr="00353066">
              <w:rPr>
                <w:rFonts w:ascii="Arial" w:hAnsi="Arial" w:cs="Arial"/>
                <w:color w:val="1F4E79" w:themeColor="accent1" w:themeShade="80"/>
              </w:rPr>
              <w:t xml:space="preserve"> (S</w:t>
            </w:r>
            <w:r w:rsidRPr="00353066">
              <w:rPr>
                <w:rFonts w:ascii="Arial" w:hAnsi="Arial" w:cs="Arial"/>
                <w:color w:val="1F4E79" w:themeColor="accent1" w:themeShade="80"/>
              </w:rPr>
              <w:t>taff)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566A0D8" w14:textId="77777777" w:rsidR="009867E8" w:rsidRPr="009867E8" w:rsidRDefault="009867E8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D3580B1" w14:textId="77777777" w:rsidR="009867E8" w:rsidRPr="009867E8" w:rsidRDefault="009867E8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96FAD1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20E8C9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408F3E16" w14:textId="77777777" w:rsidR="009867E8" w:rsidRPr="009867E8" w:rsidRDefault="009867E8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4E07" w:rsidRPr="009867E8" w14:paraId="7A0539CD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0B8081DF" w14:textId="642BD307" w:rsidR="00C04E07" w:rsidRPr="00353066" w:rsidRDefault="00C04E07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Bank details (Staff and Student)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5C02F438" w14:textId="77777777" w:rsidR="00C04E07" w:rsidRPr="009867E8" w:rsidRDefault="00C04E07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85FE8A0" w14:textId="77777777" w:rsidR="00C04E07" w:rsidRPr="009867E8" w:rsidRDefault="00C04E07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6C2BA1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D2695F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55214FF4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4E07" w:rsidRPr="009867E8" w14:paraId="2E98E8E8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48B3BD62" w14:textId="7741E8BB" w:rsidR="00C04E07" w:rsidRPr="00353066" w:rsidRDefault="00C04E07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Voicemail (Staff)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3275416D" w14:textId="77777777" w:rsidR="00C04E07" w:rsidRPr="009867E8" w:rsidRDefault="00C04E07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575BD0DB" w14:textId="77777777" w:rsidR="00C04E07" w:rsidRPr="009867E8" w:rsidRDefault="00C04E07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684EBA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A1285C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459635C0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4E07" w:rsidRPr="009867E8" w14:paraId="31649BCB" w14:textId="77777777" w:rsidTr="00353066">
        <w:trPr>
          <w:trHeight w:val="223"/>
          <w:jc w:val="center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750CA816" w14:textId="72AB91F1" w:rsidR="00C04E07" w:rsidRPr="00353066" w:rsidRDefault="00C04E07" w:rsidP="00B50D12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Business cards (Staff)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01994CA2" w14:textId="77777777" w:rsidR="00C04E07" w:rsidRPr="009867E8" w:rsidRDefault="00C04E07" w:rsidP="00703A8E"/>
        </w:tc>
        <w:tc>
          <w:tcPr>
            <w:tcW w:w="2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711D810C" w14:textId="77777777" w:rsidR="00C04E07" w:rsidRPr="009867E8" w:rsidRDefault="00C04E07" w:rsidP="00703A8E"/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EC8AEC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9A2B6A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59807DBD" w14:textId="77777777" w:rsidR="00C04E07" w:rsidRPr="009867E8" w:rsidRDefault="00C04E07" w:rsidP="00703A8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D5B9830" w14:textId="5304AAAC" w:rsidR="009758F6" w:rsidRDefault="009758F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66"/>
        <w:tblW w:w="162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1663"/>
        <w:gridCol w:w="1843"/>
        <w:gridCol w:w="2410"/>
        <w:gridCol w:w="1984"/>
        <w:gridCol w:w="2540"/>
      </w:tblGrid>
      <w:tr w:rsidR="00353066" w:rsidRPr="00CA2A52" w14:paraId="52481646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14:paraId="01F7133D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lastRenderedPageBreak/>
              <w:t>Health and Wellbeing Support: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7EA9C71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0AC0E34B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  <w:hideMark/>
          </w:tcPr>
          <w:p w14:paraId="328B6681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Please state if you would require any health and wellbeing support. If yes, what kind of support, how and where?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28E82BFF" w14:textId="77777777" w:rsidR="00353066" w:rsidRPr="00CA2A52" w:rsidRDefault="00353066" w:rsidP="0035306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6DEC93E6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2DC96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052E0D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00C46E1C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5B7E66AC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vAlign w:val="center"/>
            <w:hideMark/>
          </w:tcPr>
          <w:p w14:paraId="24DC73CA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Medical and Surgery Appointments: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3852CC8F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0864AF39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  <w:hideMark/>
          </w:tcPr>
          <w:p w14:paraId="1B35B90A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Anticipated periods for medical and surgery interventions if applicable?</w:t>
            </w:r>
          </w:p>
          <w:p w14:paraId="77088554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When time off will be needed and when?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1CEFD96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38744838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03533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9CAB76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676AD470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36174BC2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19A2CBB7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Time off work or studies as required: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156DF331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7EA5E6BC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36C22AB8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>Will time off be required, for example:</w:t>
            </w:r>
          </w:p>
          <w:p w14:paraId="51ED9522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 xml:space="preserve"> </w:t>
            </w: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Annual leave/sickness/other arrangement?</w:t>
            </w:r>
          </w:p>
          <w:p w14:paraId="227F0D59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 xml:space="preserve">If so, what time off will be required? </w:t>
            </w:r>
          </w:p>
          <w:p w14:paraId="7F2FDA8E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>When? and how will this be managed?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69E087DF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65C973D0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6CF1CA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84BC8E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51427C43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716962F3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auto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3D91B6AE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Current working environment: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1A19F8C5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21B09116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auto"/>
              <w:left w:val="single" w:sz="12" w:space="0" w:color="5B9BD5" w:themeColor="accen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7305E5C2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 xml:space="preserve">Are there any reasonable adjustments to the role which should be considered to support the student or employee? </w:t>
            </w:r>
          </w:p>
          <w:p w14:paraId="444C2974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Are there security aspects that would need to be considered, for example night working, etc.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38DF293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643D40A1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E540EC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F86ECF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000000" w:themeColor="text1"/>
              <w:right w:val="single" w:sz="12" w:space="0" w:color="5B9BD5" w:themeColor="accent1"/>
            </w:tcBorders>
          </w:tcPr>
          <w:p w14:paraId="52BFC334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4A60080A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auto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0DBAC1C0" w14:textId="77777777" w:rsidR="00353066" w:rsidRPr="00353066" w:rsidRDefault="00353066" w:rsidP="00353066">
            <w:pPr>
              <w:pStyle w:val="Heading2"/>
              <w:rPr>
                <w:rFonts w:ascii="Arial" w:eastAsia="Calibri" w:hAnsi="Arial" w:cs="Arial"/>
                <w:b/>
                <w:bCs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b/>
                <w:bCs/>
                <w:color w:val="1F4E79" w:themeColor="accent1" w:themeShade="80"/>
              </w:rPr>
              <w:t>Name and title change:</w:t>
            </w:r>
          </w:p>
        </w:tc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50A7A48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5C20ADCC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61215387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 xml:space="preserve">What will the employee or student new title be? </w:t>
            </w:r>
          </w:p>
          <w:p w14:paraId="568E5176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>What pronouns will be used and when will they start using these?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2CD7F987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748C8BD4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DD316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BD6A7B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7BAAA248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186D9F1F" w14:textId="73EF18ED" w:rsidR="00E47B12" w:rsidRDefault="00E47B1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448"/>
        <w:tblW w:w="162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1663"/>
        <w:gridCol w:w="1843"/>
        <w:gridCol w:w="2268"/>
        <w:gridCol w:w="2126"/>
        <w:gridCol w:w="2540"/>
      </w:tblGrid>
      <w:tr w:rsidR="00353066" w:rsidRPr="00CA2A52" w14:paraId="04D25154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18406B0B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lastRenderedPageBreak/>
              <w:t>Management of confidential/sensitive information:</w:t>
            </w:r>
          </w:p>
          <w:p w14:paraId="7A574CC6" w14:textId="77777777" w:rsidR="00353066" w:rsidRPr="00353066" w:rsidRDefault="00353066" w:rsidP="00353066">
            <w:pPr>
              <w:pStyle w:val="BodyText"/>
              <w:rPr>
                <w:rFonts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02294896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5DC00F30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1386A4CA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Who will keep this record?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2F6C965E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73D15931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57A878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E6E8F8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67846914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14:paraId="4DAAB85C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2C1385FF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Dress Code: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04084E26" w14:textId="77777777" w:rsidR="00353066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14:paraId="72504A96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296F6FE0" w14:textId="77777777" w:rsidR="00353066" w:rsidRPr="00353066" w:rsidRDefault="00353066" w:rsidP="00353066">
            <w:pPr>
              <w:pStyle w:val="Heading3"/>
              <w:rPr>
                <w:rFonts w:ascii="Arial" w:eastAsia="Calibri" w:hAnsi="Arial" w:cs="Arial"/>
                <w:b/>
                <w:color w:val="1F4E79" w:themeColor="accent1" w:themeShade="80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 xml:space="preserve">Are there any dress codes to be considered? </w:t>
            </w:r>
          </w:p>
          <w:p w14:paraId="33239EAC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 w:rsidRPr="00353066">
              <w:rPr>
                <w:rFonts w:ascii="Arial" w:eastAsia="Calibri" w:hAnsi="Arial" w:cs="Arial"/>
                <w:color w:val="1F4E79" w:themeColor="accent1" w:themeShade="80"/>
              </w:rPr>
              <w:t>Are new uniforms needed?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788AEC18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04905D18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500550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E88C40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25596A50" w14:textId="77777777" w:rsidR="00353066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7BAB7940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0D4A604B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Toilets / changing room facilities: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795CE433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68EDF292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7C578ED9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In the absence of gender neural toilets, at what point will facilities used change?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46100BC0" w14:textId="77777777" w:rsidR="00353066" w:rsidRPr="00D8457D" w:rsidRDefault="00353066" w:rsidP="003530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709F9465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0CEA1E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7E4B74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</w:tcPr>
          <w:p w14:paraId="472170B7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03F17111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0B7FBFEE" w14:textId="77777777" w:rsidR="00353066" w:rsidRPr="00353066" w:rsidRDefault="00353066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t>Training and Education:</w:t>
            </w:r>
          </w:p>
        </w:tc>
        <w:tc>
          <w:tcPr>
            <w:tcW w:w="104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5B9BD5" w:themeColor="accent1"/>
            </w:tcBorders>
            <w:shd w:val="clear" w:color="auto" w:fill="EAEAEA"/>
            <w:noWrap/>
            <w:vAlign w:val="center"/>
          </w:tcPr>
          <w:p w14:paraId="3EF2CEB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53066" w:rsidRPr="00CA2A52" w14:paraId="6A32AEC6" w14:textId="77777777" w:rsidTr="00353066">
        <w:trPr>
          <w:trHeight w:val="223"/>
        </w:trPr>
        <w:tc>
          <w:tcPr>
            <w:tcW w:w="5835" w:type="dxa"/>
            <w:tcBorders>
              <w:top w:val="single" w:sz="8" w:space="0" w:color="000000" w:themeColor="text1"/>
              <w:left w:val="single" w:sz="12" w:space="0" w:color="5B9BD5" w:themeColor="accent1"/>
              <w:bottom w:val="single" w:sz="12" w:space="0" w:color="5B9BD5" w:themeColor="accent1"/>
              <w:right w:val="single" w:sz="8" w:space="0" w:color="000000" w:themeColor="text1"/>
            </w:tcBorders>
            <w:shd w:val="clear" w:color="auto" w:fill="DEEAF6" w:themeFill="accent1" w:themeFillTint="33"/>
            <w:noWrap/>
          </w:tcPr>
          <w:p w14:paraId="608B5531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 xml:space="preserve">Will colleagues require training to raise their awareness of Gender affirmation and transitioning? If yes, who will receive training? </w:t>
            </w:r>
          </w:p>
          <w:p w14:paraId="5C502598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Who will provide the training and how?</w:t>
            </w:r>
          </w:p>
          <w:p w14:paraId="09BF2E89" w14:textId="77777777" w:rsidR="00353066" w:rsidRPr="00353066" w:rsidRDefault="00353066" w:rsidP="00353066">
            <w:pPr>
              <w:pStyle w:val="Heading3"/>
              <w:rPr>
                <w:rFonts w:ascii="Arial" w:hAnsi="Arial" w:cs="Arial"/>
                <w:b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color w:val="1F4E79" w:themeColor="accent1" w:themeShade="80"/>
                <w:lang w:val="en-US"/>
              </w:rPr>
              <w:t>Where will training take place?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5B9BD5" w:themeColor="accent1"/>
              <w:right w:val="single" w:sz="8" w:space="0" w:color="000000" w:themeColor="text1"/>
            </w:tcBorders>
            <w:noWrap/>
            <w:vAlign w:val="center"/>
          </w:tcPr>
          <w:p w14:paraId="0668E9FB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5B9BD5" w:themeColor="accent1"/>
              <w:right w:val="single" w:sz="8" w:space="0" w:color="000000" w:themeColor="text1"/>
            </w:tcBorders>
            <w:noWrap/>
            <w:vAlign w:val="center"/>
          </w:tcPr>
          <w:p w14:paraId="01E4FC1B" w14:textId="77777777" w:rsidR="00353066" w:rsidRPr="00CA2A52" w:rsidRDefault="00353066" w:rsidP="0035306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5B9BD5" w:themeColor="accent1"/>
              <w:right w:val="single" w:sz="8" w:space="0" w:color="000000" w:themeColor="text1"/>
            </w:tcBorders>
            <w:vAlign w:val="center"/>
          </w:tcPr>
          <w:p w14:paraId="48A85AF2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5B9BD5" w:themeColor="accent1"/>
              <w:right w:val="single" w:sz="8" w:space="0" w:color="000000" w:themeColor="text1"/>
            </w:tcBorders>
            <w:vAlign w:val="center"/>
          </w:tcPr>
          <w:p w14:paraId="7DB5C629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801858" w14:textId="77777777" w:rsidR="00353066" w:rsidRPr="00CA2A52" w:rsidRDefault="00353066" w:rsidP="003530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3BC8FC7" w14:textId="77777777" w:rsidR="00E47B12" w:rsidRDefault="00E47B12">
      <w:pPr>
        <w:rPr>
          <w:rFonts w:ascii="Arial" w:hAnsi="Arial" w:cs="Arial"/>
        </w:rPr>
      </w:pPr>
    </w:p>
    <w:p w14:paraId="428C061D" w14:textId="77777777" w:rsidR="00B50D12" w:rsidRDefault="00B50D12">
      <w:pPr>
        <w:rPr>
          <w:rFonts w:ascii="Arial" w:hAnsi="Arial" w:cs="Arial"/>
        </w:rPr>
      </w:pPr>
    </w:p>
    <w:p w14:paraId="17281FEE" w14:textId="77777777" w:rsidR="00B50D12" w:rsidRDefault="00B50D12">
      <w:pPr>
        <w:rPr>
          <w:rFonts w:ascii="Arial" w:hAnsi="Arial" w:cs="Arial"/>
        </w:rPr>
      </w:pPr>
    </w:p>
    <w:p w14:paraId="1A7D8BA2" w14:textId="77777777" w:rsidR="00B50D12" w:rsidRDefault="00B50D12">
      <w:pPr>
        <w:rPr>
          <w:rFonts w:ascii="Arial" w:hAnsi="Arial" w:cs="Arial"/>
        </w:rPr>
      </w:pPr>
    </w:p>
    <w:p w14:paraId="4BF6AC30" w14:textId="77777777" w:rsidR="00B50D12" w:rsidRDefault="00B50D12">
      <w:pPr>
        <w:rPr>
          <w:rFonts w:ascii="Arial" w:hAnsi="Arial" w:cs="Arial"/>
        </w:rPr>
        <w:sectPr w:rsidR="00B50D12" w:rsidSect="008B1EAC">
          <w:pgSz w:w="16838" w:h="11906" w:orient="landscape"/>
          <w:pgMar w:top="1282" w:right="1138" w:bottom="1440" w:left="850" w:header="0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36"/>
        <w:tblW w:w="1559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101"/>
        <w:gridCol w:w="3620"/>
        <w:gridCol w:w="1671"/>
        <w:gridCol w:w="3202"/>
      </w:tblGrid>
      <w:tr w:rsidR="00B50D12" w:rsidRPr="00BD5FAF" w14:paraId="67BCF79F" w14:textId="77777777" w:rsidTr="00B50D12">
        <w:trPr>
          <w:trHeight w:val="488"/>
        </w:trPr>
        <w:tc>
          <w:tcPr>
            <w:tcW w:w="71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1C8F4E78" w14:textId="77777777" w:rsidR="00B50D12" w:rsidRPr="00353066" w:rsidRDefault="00B50D12" w:rsidP="00353066">
            <w:pPr>
              <w:pStyle w:val="Heading2"/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</w:pPr>
            <w:r w:rsidRPr="00353066">
              <w:rPr>
                <w:rFonts w:ascii="Arial" w:hAnsi="Arial" w:cs="Arial"/>
                <w:b/>
                <w:bCs/>
                <w:color w:val="1F4E79" w:themeColor="accent1" w:themeShade="80"/>
                <w:lang w:val="en-US"/>
              </w:rPr>
              <w:lastRenderedPageBreak/>
              <w:t>Who needs to know about your transition</w:t>
            </w:r>
          </w:p>
        </w:tc>
        <w:tc>
          <w:tcPr>
            <w:tcW w:w="3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</w:tcPr>
          <w:p w14:paraId="40C211E2" w14:textId="77777777" w:rsidR="00B50D12" w:rsidRPr="00353066" w:rsidRDefault="00B50D12" w:rsidP="00353066">
            <w:pPr>
              <w:pStyle w:val="Heading2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Who will tell them?</w:t>
            </w:r>
          </w:p>
        </w:tc>
        <w:tc>
          <w:tcPr>
            <w:tcW w:w="16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F8F8"/>
          </w:tcPr>
          <w:p w14:paraId="7034DF18" w14:textId="77777777" w:rsidR="00B50D12" w:rsidRPr="00353066" w:rsidRDefault="00B50D12" w:rsidP="00353066">
            <w:pPr>
              <w:pStyle w:val="Heading2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When?</w:t>
            </w:r>
          </w:p>
        </w:tc>
        <w:tc>
          <w:tcPr>
            <w:tcW w:w="3202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8F8F8"/>
          </w:tcPr>
          <w:p w14:paraId="375F8D50" w14:textId="77777777" w:rsidR="00B50D12" w:rsidRPr="00353066" w:rsidRDefault="00B50D12" w:rsidP="00353066">
            <w:pPr>
              <w:pStyle w:val="Heading2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Date completed</w:t>
            </w:r>
          </w:p>
        </w:tc>
      </w:tr>
      <w:tr w:rsidR="00B50D12" w:rsidRPr="00BD5FAF" w14:paraId="13A6A42D" w14:textId="77777777" w:rsidTr="00B50D12">
        <w:trPr>
          <w:trHeight w:val="488"/>
        </w:trPr>
        <w:tc>
          <w:tcPr>
            <w:tcW w:w="71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748C7E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Line Manager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3E8FAC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1A816A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7E3A7BC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  <w:tr w:rsidR="00B50D12" w:rsidRPr="00BD5FAF" w14:paraId="54726F98" w14:textId="77777777" w:rsidTr="00B50D12">
        <w:trPr>
          <w:trHeight w:val="505"/>
        </w:trPr>
        <w:tc>
          <w:tcPr>
            <w:tcW w:w="71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F513C2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Human Resources Business Partner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03E945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18D634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FDE7670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  <w:tr w:rsidR="00B50D12" w:rsidRPr="00BD5FAF" w14:paraId="5A3B0521" w14:textId="77777777" w:rsidTr="00B50D12">
        <w:trPr>
          <w:trHeight w:val="488"/>
        </w:trPr>
        <w:tc>
          <w:tcPr>
            <w:tcW w:w="71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2FE9F1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Members of your Team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2EA694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B96869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5E76C85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  <w:tr w:rsidR="00B50D12" w:rsidRPr="00BD5FAF" w14:paraId="656D93D1" w14:textId="77777777" w:rsidTr="00B50D12">
        <w:trPr>
          <w:trHeight w:val="505"/>
        </w:trPr>
        <w:tc>
          <w:tcPr>
            <w:tcW w:w="71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40A286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Other Colleagues (please specify)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A7B8DC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6BA305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859BB27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  <w:tr w:rsidR="00B50D12" w:rsidRPr="00BD5FAF" w14:paraId="46222621" w14:textId="77777777" w:rsidTr="00B50D12">
        <w:trPr>
          <w:trHeight w:val="957"/>
        </w:trPr>
        <w:tc>
          <w:tcPr>
            <w:tcW w:w="71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CCB229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For Students - Course Lecturer(s) / Tutors</w:t>
            </w:r>
          </w:p>
          <w:p w14:paraId="42DBA4B0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For Students – Course mates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49CCF3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487E63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1257C65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  <w:tr w:rsidR="00B50D12" w:rsidRPr="00BD5FAF" w14:paraId="609CA5B1" w14:textId="77777777" w:rsidTr="00B50D12">
        <w:trPr>
          <w:trHeight w:val="488"/>
        </w:trPr>
        <w:tc>
          <w:tcPr>
            <w:tcW w:w="7101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1D8825" w14:textId="77777777" w:rsidR="00B50D12" w:rsidRPr="00353066" w:rsidRDefault="00B50D12" w:rsidP="00353066">
            <w:pPr>
              <w:pStyle w:val="Heading3"/>
              <w:rPr>
                <w:rFonts w:ascii="Arial" w:hAnsi="Arial" w:cs="Arial"/>
                <w:color w:val="1F4E79" w:themeColor="accent1" w:themeShade="80"/>
              </w:rPr>
            </w:pPr>
            <w:r w:rsidRPr="00353066">
              <w:rPr>
                <w:rFonts w:ascii="Arial" w:hAnsi="Arial" w:cs="Arial"/>
                <w:color w:val="1F4E79" w:themeColor="accent1" w:themeShade="80"/>
              </w:rPr>
              <w:t>Others (specify)</w:t>
            </w:r>
          </w:p>
        </w:tc>
        <w:tc>
          <w:tcPr>
            <w:tcW w:w="362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FCCA36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E63A22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6950ECE3" w14:textId="77777777" w:rsidR="00B50D12" w:rsidRPr="00BD5FAF" w:rsidRDefault="00B50D12" w:rsidP="00B50D12">
            <w:pPr>
              <w:rPr>
                <w:rFonts w:ascii="Arial" w:hAnsi="Arial" w:cs="Arial"/>
              </w:rPr>
            </w:pPr>
          </w:p>
        </w:tc>
      </w:tr>
    </w:tbl>
    <w:p w14:paraId="6264C802" w14:textId="0CF33618" w:rsidR="00E47B12" w:rsidRDefault="00E47B12">
      <w:pPr>
        <w:rPr>
          <w:rFonts w:ascii="Arial" w:hAnsi="Arial" w:cs="Arial"/>
        </w:rPr>
      </w:pPr>
    </w:p>
    <w:p w14:paraId="0CF6CEB7" w14:textId="77777777" w:rsidR="001F719F" w:rsidRDefault="001F719F" w:rsidP="00AC0616">
      <w:pPr>
        <w:pStyle w:val="BodyText"/>
        <w:tabs>
          <w:tab w:val="left" w:pos="805"/>
        </w:tabs>
        <w:rPr>
          <w:rFonts w:cs="Arial"/>
        </w:rPr>
      </w:pPr>
    </w:p>
    <w:p w14:paraId="77A79B2D" w14:textId="38DB9DB3" w:rsidR="00353066" w:rsidRPr="00353066" w:rsidRDefault="00353066" w:rsidP="00353066">
      <w:pPr>
        <w:pStyle w:val="Body"/>
        <w:rPr>
          <w:b/>
          <w:lang w:val="en-US"/>
        </w:rPr>
      </w:pPr>
      <w:r w:rsidRPr="00353066">
        <w:rPr>
          <w:lang w:val="en-US"/>
        </w:rPr>
        <w:t>I can confirm that I agree with the content and detail of the above gender transition support plan.</w:t>
      </w:r>
    </w:p>
    <w:p w14:paraId="73F907C7" w14:textId="77777777" w:rsidR="00353066" w:rsidRDefault="00353066" w:rsidP="00353066">
      <w:pPr>
        <w:pStyle w:val="Body"/>
        <w:rPr>
          <w:b/>
          <w:bCs/>
        </w:rPr>
      </w:pPr>
      <w:r w:rsidRPr="00353066">
        <w:rPr>
          <w:b/>
          <w:bCs/>
        </w:rPr>
        <w:t xml:space="preserve">Signature – Student or Member of Staff </w:t>
      </w:r>
    </w:p>
    <w:p w14:paraId="7305996B" w14:textId="77777777" w:rsidR="00353066" w:rsidRPr="00353066" w:rsidRDefault="00353066" w:rsidP="00353066">
      <w:pPr>
        <w:pStyle w:val="Body"/>
        <w:rPr>
          <w:b/>
          <w:bCs/>
        </w:rPr>
      </w:pPr>
    </w:p>
    <w:p w14:paraId="33AC5601" w14:textId="77777777" w:rsidR="00353066" w:rsidRPr="00353066" w:rsidRDefault="00353066" w:rsidP="00353066">
      <w:pPr>
        <w:pStyle w:val="Body"/>
      </w:pPr>
      <w:r w:rsidRPr="00353066">
        <w:t>…………………………………………………….. Date …………………………………………………….</w:t>
      </w:r>
    </w:p>
    <w:p w14:paraId="756C2FD0" w14:textId="77777777" w:rsidR="00353066" w:rsidRPr="00353066" w:rsidRDefault="00353066" w:rsidP="00353066">
      <w:pPr>
        <w:pStyle w:val="Body"/>
      </w:pPr>
    </w:p>
    <w:p w14:paraId="52733B64" w14:textId="77777777" w:rsidR="00353066" w:rsidRDefault="00353066" w:rsidP="00353066">
      <w:pPr>
        <w:pStyle w:val="Body"/>
        <w:rPr>
          <w:b/>
          <w:bCs/>
        </w:rPr>
      </w:pPr>
      <w:r w:rsidRPr="00353066">
        <w:rPr>
          <w:b/>
          <w:bCs/>
        </w:rPr>
        <w:t xml:space="preserve">Signature of Line Manager/Programme Leader </w:t>
      </w:r>
    </w:p>
    <w:p w14:paraId="45CA5F14" w14:textId="77777777" w:rsidR="00353066" w:rsidRPr="00353066" w:rsidRDefault="00353066" w:rsidP="00353066">
      <w:pPr>
        <w:pStyle w:val="Body"/>
        <w:rPr>
          <w:b/>
          <w:bCs/>
        </w:rPr>
      </w:pPr>
    </w:p>
    <w:p w14:paraId="29BA5CD9" w14:textId="77777777" w:rsidR="00353066" w:rsidRPr="00353066" w:rsidRDefault="00353066" w:rsidP="00353066">
      <w:pPr>
        <w:pStyle w:val="Body"/>
      </w:pPr>
      <w:r w:rsidRPr="00353066">
        <w:t>…………………………………………………….. Date …………………………………………………….</w:t>
      </w:r>
    </w:p>
    <w:p w14:paraId="1232C4E5" w14:textId="77777777" w:rsidR="00353066" w:rsidRDefault="00353066" w:rsidP="00AC0616">
      <w:pPr>
        <w:pStyle w:val="BodyText"/>
        <w:tabs>
          <w:tab w:val="left" w:pos="805"/>
        </w:tabs>
        <w:rPr>
          <w:rFonts w:cs="Arial"/>
        </w:rPr>
      </w:pPr>
    </w:p>
    <w:sectPr w:rsidR="00353066" w:rsidSect="00B50D12">
      <w:headerReference w:type="default" r:id="rId8"/>
      <w:pgSz w:w="16838" w:h="11906" w:orient="landscape"/>
      <w:pgMar w:top="1282" w:right="1138" w:bottom="1440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4C91" w14:textId="77777777" w:rsidR="008E1F1F" w:rsidRDefault="008E1F1F" w:rsidP="00107695">
      <w:pPr>
        <w:spacing w:after="0" w:line="240" w:lineRule="auto"/>
      </w:pPr>
      <w:r>
        <w:separator/>
      </w:r>
    </w:p>
  </w:endnote>
  <w:endnote w:type="continuationSeparator" w:id="0">
    <w:p w14:paraId="17C0FD36" w14:textId="77777777" w:rsidR="008E1F1F" w:rsidRDefault="008E1F1F" w:rsidP="0010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278E" w14:textId="77777777" w:rsidR="008E1F1F" w:rsidRDefault="008E1F1F" w:rsidP="00107695">
      <w:pPr>
        <w:spacing w:after="0" w:line="240" w:lineRule="auto"/>
      </w:pPr>
      <w:r>
        <w:separator/>
      </w:r>
    </w:p>
  </w:footnote>
  <w:footnote w:type="continuationSeparator" w:id="0">
    <w:p w14:paraId="5B177996" w14:textId="77777777" w:rsidR="008E1F1F" w:rsidRDefault="008E1F1F" w:rsidP="0010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0825" w14:textId="6D7F63E8" w:rsidR="26B4583E" w:rsidRDefault="26B4583E" w:rsidP="26B4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FD3"/>
    <w:multiLevelType w:val="hybridMultilevel"/>
    <w:tmpl w:val="A3965734"/>
    <w:lvl w:ilvl="0" w:tplc="DB2EF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628E"/>
    <w:multiLevelType w:val="hybridMultilevel"/>
    <w:tmpl w:val="06CC37B0"/>
    <w:lvl w:ilvl="0" w:tplc="E43C75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B3350"/>
    <w:multiLevelType w:val="multilevel"/>
    <w:tmpl w:val="7CD6B5B6"/>
    <w:lvl w:ilvl="0">
      <w:start w:val="1"/>
      <w:numFmt w:val="decimal"/>
      <w:lvlText w:val="%1."/>
      <w:lvlJc w:val="left"/>
      <w:pPr>
        <w:ind w:left="473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E7C10A8"/>
    <w:multiLevelType w:val="hybridMultilevel"/>
    <w:tmpl w:val="54DA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F0574"/>
    <w:multiLevelType w:val="hybridMultilevel"/>
    <w:tmpl w:val="BD1C5474"/>
    <w:lvl w:ilvl="0" w:tplc="01E03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325F1402"/>
    <w:multiLevelType w:val="hybridMultilevel"/>
    <w:tmpl w:val="88DCD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49FF"/>
    <w:multiLevelType w:val="hybridMultilevel"/>
    <w:tmpl w:val="70609BC4"/>
    <w:lvl w:ilvl="0" w:tplc="77289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E26"/>
    <w:multiLevelType w:val="hybridMultilevel"/>
    <w:tmpl w:val="21F4D21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3863135"/>
    <w:multiLevelType w:val="multilevel"/>
    <w:tmpl w:val="F79268C2"/>
    <w:lvl w:ilvl="0">
      <w:start w:val="1"/>
      <w:numFmt w:val="decimal"/>
      <w:lvlText w:val="%1."/>
      <w:lvlJc w:val="left"/>
      <w:pPr>
        <w:ind w:left="813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45" w:hanging="4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09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9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9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9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9" w:hanging="432"/>
      </w:pPr>
      <w:rPr>
        <w:rFonts w:hint="default"/>
        <w:lang w:val="en-US" w:eastAsia="en-US" w:bidi="ar-SA"/>
      </w:rPr>
    </w:lvl>
  </w:abstractNum>
  <w:abstractNum w:abstractNumId="9" w15:restartNumberingAfterBreak="0">
    <w:nsid w:val="4CA475A0"/>
    <w:multiLevelType w:val="hybridMultilevel"/>
    <w:tmpl w:val="0ABAF874"/>
    <w:lvl w:ilvl="0" w:tplc="A056A41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D06262E"/>
    <w:multiLevelType w:val="hybridMultilevel"/>
    <w:tmpl w:val="36F240F6"/>
    <w:lvl w:ilvl="0" w:tplc="4E184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B5CA1"/>
    <w:multiLevelType w:val="hybridMultilevel"/>
    <w:tmpl w:val="DDF487E6"/>
    <w:lvl w:ilvl="0" w:tplc="FC4C93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54BE"/>
    <w:multiLevelType w:val="hybridMultilevel"/>
    <w:tmpl w:val="1500E684"/>
    <w:lvl w:ilvl="0" w:tplc="465EF5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0FBA"/>
    <w:multiLevelType w:val="multilevel"/>
    <w:tmpl w:val="E920101C"/>
    <w:lvl w:ilvl="0">
      <w:start w:val="1"/>
      <w:numFmt w:val="decimal"/>
      <w:lvlText w:val="%1."/>
      <w:lvlJc w:val="left"/>
      <w:pPr>
        <w:ind w:left="845" w:hanging="305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7"/>
        <w:szCs w:val="2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5" w:hanging="425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241" w:hanging="7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2492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5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2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5" w:hanging="701"/>
      </w:pPr>
      <w:rPr>
        <w:rFonts w:hint="default"/>
        <w:lang w:val="en-US" w:eastAsia="en-US" w:bidi="ar-SA"/>
      </w:rPr>
    </w:lvl>
  </w:abstractNum>
  <w:abstractNum w:abstractNumId="14" w15:restartNumberingAfterBreak="0">
    <w:nsid w:val="5CA6152A"/>
    <w:multiLevelType w:val="multilevel"/>
    <w:tmpl w:val="A5262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D8460F"/>
    <w:multiLevelType w:val="hybridMultilevel"/>
    <w:tmpl w:val="B57CDE62"/>
    <w:lvl w:ilvl="0" w:tplc="3DB23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3349"/>
    <w:multiLevelType w:val="hybridMultilevel"/>
    <w:tmpl w:val="51D6E34E"/>
    <w:lvl w:ilvl="0" w:tplc="6EB0E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D4287E"/>
    <w:multiLevelType w:val="hybridMultilevel"/>
    <w:tmpl w:val="6472D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9237574">
    <w:abstractNumId w:val="4"/>
  </w:num>
  <w:num w:numId="2" w16cid:durableId="1640187276">
    <w:abstractNumId w:val="1"/>
  </w:num>
  <w:num w:numId="3" w16cid:durableId="758603528">
    <w:abstractNumId w:val="0"/>
  </w:num>
  <w:num w:numId="4" w16cid:durableId="850723505">
    <w:abstractNumId w:val="17"/>
  </w:num>
  <w:num w:numId="5" w16cid:durableId="463622231">
    <w:abstractNumId w:val="3"/>
  </w:num>
  <w:num w:numId="6" w16cid:durableId="628897555">
    <w:abstractNumId w:val="15"/>
  </w:num>
  <w:num w:numId="7" w16cid:durableId="36928113">
    <w:abstractNumId w:val="10"/>
  </w:num>
  <w:num w:numId="8" w16cid:durableId="1633830584">
    <w:abstractNumId w:val="14"/>
  </w:num>
  <w:num w:numId="9" w16cid:durableId="701633950">
    <w:abstractNumId w:val="9"/>
  </w:num>
  <w:num w:numId="10" w16cid:durableId="402147079">
    <w:abstractNumId w:val="11"/>
  </w:num>
  <w:num w:numId="11" w16cid:durableId="1237781482">
    <w:abstractNumId w:val="12"/>
  </w:num>
  <w:num w:numId="12" w16cid:durableId="1701710861">
    <w:abstractNumId w:val="5"/>
  </w:num>
  <w:num w:numId="13" w16cid:durableId="1487018577">
    <w:abstractNumId w:val="13"/>
  </w:num>
  <w:num w:numId="14" w16cid:durableId="1655252812">
    <w:abstractNumId w:val="2"/>
  </w:num>
  <w:num w:numId="15" w16cid:durableId="1286307792">
    <w:abstractNumId w:val="8"/>
  </w:num>
  <w:num w:numId="16" w16cid:durableId="1513493115">
    <w:abstractNumId w:val="16"/>
  </w:num>
  <w:num w:numId="17" w16cid:durableId="1161043497">
    <w:abstractNumId w:val="7"/>
  </w:num>
  <w:num w:numId="18" w16cid:durableId="192352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DQwMDUxNTc3szRV0lEKTi0uzszPAykwrgUA69D8rSwAAAA="/>
  </w:docVars>
  <w:rsids>
    <w:rsidRoot w:val="00107695"/>
    <w:rsid w:val="00003106"/>
    <w:rsid w:val="000037B2"/>
    <w:rsid w:val="000160EE"/>
    <w:rsid w:val="0002121A"/>
    <w:rsid w:val="000258FC"/>
    <w:rsid w:val="000278F9"/>
    <w:rsid w:val="000567E2"/>
    <w:rsid w:val="0005743A"/>
    <w:rsid w:val="00061A03"/>
    <w:rsid w:val="00062080"/>
    <w:rsid w:val="00063677"/>
    <w:rsid w:val="000673A1"/>
    <w:rsid w:val="000701C6"/>
    <w:rsid w:val="00072460"/>
    <w:rsid w:val="00073D0D"/>
    <w:rsid w:val="0007402E"/>
    <w:rsid w:val="000744F0"/>
    <w:rsid w:val="00076DFB"/>
    <w:rsid w:val="00080957"/>
    <w:rsid w:val="0008622B"/>
    <w:rsid w:val="000979AD"/>
    <w:rsid w:val="00097A06"/>
    <w:rsid w:val="00097DB0"/>
    <w:rsid w:val="000A12E3"/>
    <w:rsid w:val="000A20D8"/>
    <w:rsid w:val="000A417C"/>
    <w:rsid w:val="000A4B47"/>
    <w:rsid w:val="000A4CED"/>
    <w:rsid w:val="000A55D3"/>
    <w:rsid w:val="000A65F7"/>
    <w:rsid w:val="000B062D"/>
    <w:rsid w:val="000B2F8C"/>
    <w:rsid w:val="000B71D3"/>
    <w:rsid w:val="000C1F14"/>
    <w:rsid w:val="000C42D0"/>
    <w:rsid w:val="000C4582"/>
    <w:rsid w:val="000C77A3"/>
    <w:rsid w:val="000E4AA4"/>
    <w:rsid w:val="000E6462"/>
    <w:rsid w:val="000F3AEC"/>
    <w:rsid w:val="000F42FF"/>
    <w:rsid w:val="000F4755"/>
    <w:rsid w:val="000F4813"/>
    <w:rsid w:val="000F55F6"/>
    <w:rsid w:val="000F7904"/>
    <w:rsid w:val="00103294"/>
    <w:rsid w:val="0010525E"/>
    <w:rsid w:val="001065D6"/>
    <w:rsid w:val="00107695"/>
    <w:rsid w:val="00112E9A"/>
    <w:rsid w:val="00114977"/>
    <w:rsid w:val="0012042C"/>
    <w:rsid w:val="0012654D"/>
    <w:rsid w:val="001358CE"/>
    <w:rsid w:val="00140439"/>
    <w:rsid w:val="0014267E"/>
    <w:rsid w:val="00143A0E"/>
    <w:rsid w:val="001446F1"/>
    <w:rsid w:val="001535F6"/>
    <w:rsid w:val="00153D3C"/>
    <w:rsid w:val="0015537D"/>
    <w:rsid w:val="0016119C"/>
    <w:rsid w:val="001662A4"/>
    <w:rsid w:val="00170F83"/>
    <w:rsid w:val="00173D55"/>
    <w:rsid w:val="00175AAD"/>
    <w:rsid w:val="00183973"/>
    <w:rsid w:val="00184974"/>
    <w:rsid w:val="00190A34"/>
    <w:rsid w:val="00191064"/>
    <w:rsid w:val="00193B4E"/>
    <w:rsid w:val="001946CA"/>
    <w:rsid w:val="00197098"/>
    <w:rsid w:val="001971F8"/>
    <w:rsid w:val="001A4A1B"/>
    <w:rsid w:val="001A553B"/>
    <w:rsid w:val="001B2642"/>
    <w:rsid w:val="001C5A7A"/>
    <w:rsid w:val="001D2F70"/>
    <w:rsid w:val="001D3AE8"/>
    <w:rsid w:val="001E0C24"/>
    <w:rsid w:val="001E5C1E"/>
    <w:rsid w:val="001E5EF3"/>
    <w:rsid w:val="001E65CA"/>
    <w:rsid w:val="001F12EE"/>
    <w:rsid w:val="001F61C4"/>
    <w:rsid w:val="001F719F"/>
    <w:rsid w:val="001F7E37"/>
    <w:rsid w:val="00202AC6"/>
    <w:rsid w:val="00203291"/>
    <w:rsid w:val="00205F37"/>
    <w:rsid w:val="00217F45"/>
    <w:rsid w:val="00231E84"/>
    <w:rsid w:val="002348DC"/>
    <w:rsid w:val="00235664"/>
    <w:rsid w:val="00240B39"/>
    <w:rsid w:val="00243989"/>
    <w:rsid w:val="00252D3E"/>
    <w:rsid w:val="0025373F"/>
    <w:rsid w:val="0025502A"/>
    <w:rsid w:val="00257485"/>
    <w:rsid w:val="002640C2"/>
    <w:rsid w:val="00264A12"/>
    <w:rsid w:val="00265465"/>
    <w:rsid w:val="00267C08"/>
    <w:rsid w:val="00271A53"/>
    <w:rsid w:val="00271C94"/>
    <w:rsid w:val="00273243"/>
    <w:rsid w:val="00277F24"/>
    <w:rsid w:val="00281534"/>
    <w:rsid w:val="00282925"/>
    <w:rsid w:val="002875E7"/>
    <w:rsid w:val="002878BA"/>
    <w:rsid w:val="0029085B"/>
    <w:rsid w:val="00293B4B"/>
    <w:rsid w:val="00295D7D"/>
    <w:rsid w:val="002971B7"/>
    <w:rsid w:val="002A4439"/>
    <w:rsid w:val="002A63D9"/>
    <w:rsid w:val="002A6D90"/>
    <w:rsid w:val="002A7B06"/>
    <w:rsid w:val="002B21C3"/>
    <w:rsid w:val="002B26B0"/>
    <w:rsid w:val="002B2EEA"/>
    <w:rsid w:val="002B3B4E"/>
    <w:rsid w:val="002C0709"/>
    <w:rsid w:val="002C2CCF"/>
    <w:rsid w:val="002C7910"/>
    <w:rsid w:val="002D0341"/>
    <w:rsid w:val="002D10F9"/>
    <w:rsid w:val="002D397E"/>
    <w:rsid w:val="002D4A19"/>
    <w:rsid w:val="002D6BDA"/>
    <w:rsid w:val="002E25D2"/>
    <w:rsid w:val="002E2804"/>
    <w:rsid w:val="002E4393"/>
    <w:rsid w:val="002E6E91"/>
    <w:rsid w:val="002E7B9B"/>
    <w:rsid w:val="002F2912"/>
    <w:rsid w:val="00301352"/>
    <w:rsid w:val="00304C37"/>
    <w:rsid w:val="00306AA1"/>
    <w:rsid w:val="00307E22"/>
    <w:rsid w:val="00312636"/>
    <w:rsid w:val="00321587"/>
    <w:rsid w:val="003227E1"/>
    <w:rsid w:val="00332A03"/>
    <w:rsid w:val="00335D58"/>
    <w:rsid w:val="00337C47"/>
    <w:rsid w:val="00340A3B"/>
    <w:rsid w:val="00341290"/>
    <w:rsid w:val="0034377B"/>
    <w:rsid w:val="0034746D"/>
    <w:rsid w:val="0035090F"/>
    <w:rsid w:val="003519EC"/>
    <w:rsid w:val="00353066"/>
    <w:rsid w:val="0035398F"/>
    <w:rsid w:val="003544AA"/>
    <w:rsid w:val="00363B31"/>
    <w:rsid w:val="00364D9C"/>
    <w:rsid w:val="0036599B"/>
    <w:rsid w:val="003711B2"/>
    <w:rsid w:val="00373B3C"/>
    <w:rsid w:val="003751E8"/>
    <w:rsid w:val="00381CD6"/>
    <w:rsid w:val="00387B5B"/>
    <w:rsid w:val="003907F8"/>
    <w:rsid w:val="00391445"/>
    <w:rsid w:val="00394A44"/>
    <w:rsid w:val="00394C8C"/>
    <w:rsid w:val="003A15F4"/>
    <w:rsid w:val="003A1D3D"/>
    <w:rsid w:val="003A3F37"/>
    <w:rsid w:val="003A568D"/>
    <w:rsid w:val="003A595B"/>
    <w:rsid w:val="003A76E5"/>
    <w:rsid w:val="003B4B63"/>
    <w:rsid w:val="003B7B42"/>
    <w:rsid w:val="003C1713"/>
    <w:rsid w:val="003C467E"/>
    <w:rsid w:val="003C61C4"/>
    <w:rsid w:val="003D3BB9"/>
    <w:rsid w:val="003D4A14"/>
    <w:rsid w:val="003D7BCF"/>
    <w:rsid w:val="003D7F03"/>
    <w:rsid w:val="003E0270"/>
    <w:rsid w:val="003E0661"/>
    <w:rsid w:val="003E1703"/>
    <w:rsid w:val="003E3BA1"/>
    <w:rsid w:val="003F27F4"/>
    <w:rsid w:val="003F4795"/>
    <w:rsid w:val="003F78EB"/>
    <w:rsid w:val="00401AFB"/>
    <w:rsid w:val="004036EF"/>
    <w:rsid w:val="00411C2A"/>
    <w:rsid w:val="0041253D"/>
    <w:rsid w:val="004217FD"/>
    <w:rsid w:val="004218A0"/>
    <w:rsid w:val="0042376E"/>
    <w:rsid w:val="00424C05"/>
    <w:rsid w:val="00425249"/>
    <w:rsid w:val="00432E37"/>
    <w:rsid w:val="00435BC4"/>
    <w:rsid w:val="0044599E"/>
    <w:rsid w:val="00445BA1"/>
    <w:rsid w:val="004475E6"/>
    <w:rsid w:val="00447C49"/>
    <w:rsid w:val="0045265C"/>
    <w:rsid w:val="00452DCF"/>
    <w:rsid w:val="00454CD6"/>
    <w:rsid w:val="0046722F"/>
    <w:rsid w:val="004701F7"/>
    <w:rsid w:val="00470999"/>
    <w:rsid w:val="00473840"/>
    <w:rsid w:val="00474DBE"/>
    <w:rsid w:val="00474DDA"/>
    <w:rsid w:val="0048479B"/>
    <w:rsid w:val="004A77CA"/>
    <w:rsid w:val="004A7FED"/>
    <w:rsid w:val="004B190A"/>
    <w:rsid w:val="004B2BB9"/>
    <w:rsid w:val="004B2DF1"/>
    <w:rsid w:val="004B6001"/>
    <w:rsid w:val="004B639E"/>
    <w:rsid w:val="004B64EC"/>
    <w:rsid w:val="004C6460"/>
    <w:rsid w:val="004C7216"/>
    <w:rsid w:val="004D08EB"/>
    <w:rsid w:val="004D229E"/>
    <w:rsid w:val="004D73D7"/>
    <w:rsid w:val="004E2AEF"/>
    <w:rsid w:val="004E3308"/>
    <w:rsid w:val="004E44B0"/>
    <w:rsid w:val="004E673E"/>
    <w:rsid w:val="004E7CB2"/>
    <w:rsid w:val="00500BA2"/>
    <w:rsid w:val="005015DA"/>
    <w:rsid w:val="0050392C"/>
    <w:rsid w:val="00517B07"/>
    <w:rsid w:val="0052039D"/>
    <w:rsid w:val="0052098B"/>
    <w:rsid w:val="00523660"/>
    <w:rsid w:val="00535763"/>
    <w:rsid w:val="00536AFF"/>
    <w:rsid w:val="00536D10"/>
    <w:rsid w:val="005377D2"/>
    <w:rsid w:val="00546279"/>
    <w:rsid w:val="005504DC"/>
    <w:rsid w:val="0055124B"/>
    <w:rsid w:val="00552FD5"/>
    <w:rsid w:val="00553115"/>
    <w:rsid w:val="00553AD1"/>
    <w:rsid w:val="00557F87"/>
    <w:rsid w:val="00564931"/>
    <w:rsid w:val="00572599"/>
    <w:rsid w:val="005754AD"/>
    <w:rsid w:val="0057737A"/>
    <w:rsid w:val="00584808"/>
    <w:rsid w:val="00587DBD"/>
    <w:rsid w:val="00590726"/>
    <w:rsid w:val="0059563F"/>
    <w:rsid w:val="005964C0"/>
    <w:rsid w:val="005966D2"/>
    <w:rsid w:val="005968ED"/>
    <w:rsid w:val="00596A6E"/>
    <w:rsid w:val="005A14D5"/>
    <w:rsid w:val="005A250A"/>
    <w:rsid w:val="005A515B"/>
    <w:rsid w:val="005A5CB5"/>
    <w:rsid w:val="005A7C95"/>
    <w:rsid w:val="005B0922"/>
    <w:rsid w:val="005B3856"/>
    <w:rsid w:val="005C172E"/>
    <w:rsid w:val="005C6D99"/>
    <w:rsid w:val="005D3D25"/>
    <w:rsid w:val="005D4DDB"/>
    <w:rsid w:val="005D6AD7"/>
    <w:rsid w:val="005D752F"/>
    <w:rsid w:val="005E0529"/>
    <w:rsid w:val="005E068B"/>
    <w:rsid w:val="005E0751"/>
    <w:rsid w:val="005E0B9B"/>
    <w:rsid w:val="005E180A"/>
    <w:rsid w:val="005F0C13"/>
    <w:rsid w:val="005F1A3B"/>
    <w:rsid w:val="005F21A3"/>
    <w:rsid w:val="005F2C8B"/>
    <w:rsid w:val="005F2D58"/>
    <w:rsid w:val="005F40EB"/>
    <w:rsid w:val="005F7CD4"/>
    <w:rsid w:val="006010F4"/>
    <w:rsid w:val="0061273D"/>
    <w:rsid w:val="006144BC"/>
    <w:rsid w:val="00617168"/>
    <w:rsid w:val="00621DD0"/>
    <w:rsid w:val="006233E6"/>
    <w:rsid w:val="00624D11"/>
    <w:rsid w:val="0062521C"/>
    <w:rsid w:val="00631DA1"/>
    <w:rsid w:val="00632167"/>
    <w:rsid w:val="00651B6D"/>
    <w:rsid w:val="00652B5B"/>
    <w:rsid w:val="006556D2"/>
    <w:rsid w:val="006568FD"/>
    <w:rsid w:val="00664366"/>
    <w:rsid w:val="00664DEB"/>
    <w:rsid w:val="00666D4F"/>
    <w:rsid w:val="00671FB7"/>
    <w:rsid w:val="0067616C"/>
    <w:rsid w:val="00680DA8"/>
    <w:rsid w:val="00686282"/>
    <w:rsid w:val="00687A5A"/>
    <w:rsid w:val="006946A1"/>
    <w:rsid w:val="006975F0"/>
    <w:rsid w:val="006B4D51"/>
    <w:rsid w:val="006B59A2"/>
    <w:rsid w:val="006B60BF"/>
    <w:rsid w:val="006D7AF1"/>
    <w:rsid w:val="006E221A"/>
    <w:rsid w:val="006F1AD0"/>
    <w:rsid w:val="006F5902"/>
    <w:rsid w:val="006F6064"/>
    <w:rsid w:val="006F65D7"/>
    <w:rsid w:val="00703A8E"/>
    <w:rsid w:val="00703C52"/>
    <w:rsid w:val="0070558B"/>
    <w:rsid w:val="00707751"/>
    <w:rsid w:val="00710199"/>
    <w:rsid w:val="0071575C"/>
    <w:rsid w:val="0071596A"/>
    <w:rsid w:val="0072742C"/>
    <w:rsid w:val="00727E3A"/>
    <w:rsid w:val="007325CE"/>
    <w:rsid w:val="00735F69"/>
    <w:rsid w:val="00745282"/>
    <w:rsid w:val="0074542A"/>
    <w:rsid w:val="007462CC"/>
    <w:rsid w:val="0074666B"/>
    <w:rsid w:val="007528FD"/>
    <w:rsid w:val="00761228"/>
    <w:rsid w:val="00765B65"/>
    <w:rsid w:val="00766251"/>
    <w:rsid w:val="00767DF2"/>
    <w:rsid w:val="00770596"/>
    <w:rsid w:val="007726B7"/>
    <w:rsid w:val="00782943"/>
    <w:rsid w:val="00783913"/>
    <w:rsid w:val="00785B9D"/>
    <w:rsid w:val="007909B8"/>
    <w:rsid w:val="007925E1"/>
    <w:rsid w:val="00793BD7"/>
    <w:rsid w:val="007A06B2"/>
    <w:rsid w:val="007A1CFD"/>
    <w:rsid w:val="007A757C"/>
    <w:rsid w:val="007A76D0"/>
    <w:rsid w:val="007A7C60"/>
    <w:rsid w:val="007B0210"/>
    <w:rsid w:val="007B118D"/>
    <w:rsid w:val="007C6572"/>
    <w:rsid w:val="007D1EEF"/>
    <w:rsid w:val="007D22B5"/>
    <w:rsid w:val="007D2858"/>
    <w:rsid w:val="007D35EE"/>
    <w:rsid w:val="007D493D"/>
    <w:rsid w:val="007D6C43"/>
    <w:rsid w:val="007E0FBC"/>
    <w:rsid w:val="007E2483"/>
    <w:rsid w:val="007E2CE9"/>
    <w:rsid w:val="007E4CED"/>
    <w:rsid w:val="007E4E74"/>
    <w:rsid w:val="007F1643"/>
    <w:rsid w:val="007F1A43"/>
    <w:rsid w:val="007F2B1A"/>
    <w:rsid w:val="007F3BA0"/>
    <w:rsid w:val="00800487"/>
    <w:rsid w:val="008005B3"/>
    <w:rsid w:val="00806398"/>
    <w:rsid w:val="0081299E"/>
    <w:rsid w:val="00814EB1"/>
    <w:rsid w:val="00816824"/>
    <w:rsid w:val="00816A1F"/>
    <w:rsid w:val="00816C30"/>
    <w:rsid w:val="00824452"/>
    <w:rsid w:val="00825FD1"/>
    <w:rsid w:val="00834074"/>
    <w:rsid w:val="0083574A"/>
    <w:rsid w:val="00841F51"/>
    <w:rsid w:val="008511FD"/>
    <w:rsid w:val="008525F3"/>
    <w:rsid w:val="00853E8E"/>
    <w:rsid w:val="00855858"/>
    <w:rsid w:val="00856C0F"/>
    <w:rsid w:val="00856E8E"/>
    <w:rsid w:val="00860B6C"/>
    <w:rsid w:val="00862289"/>
    <w:rsid w:val="00863F55"/>
    <w:rsid w:val="00866A7C"/>
    <w:rsid w:val="00867933"/>
    <w:rsid w:val="00867C37"/>
    <w:rsid w:val="00870810"/>
    <w:rsid w:val="0087386A"/>
    <w:rsid w:val="008742B4"/>
    <w:rsid w:val="00875901"/>
    <w:rsid w:val="008803CB"/>
    <w:rsid w:val="008827F2"/>
    <w:rsid w:val="00882BA5"/>
    <w:rsid w:val="0088497D"/>
    <w:rsid w:val="0089012F"/>
    <w:rsid w:val="008904F8"/>
    <w:rsid w:val="008906A7"/>
    <w:rsid w:val="00890EA7"/>
    <w:rsid w:val="00891FB4"/>
    <w:rsid w:val="008A2CC7"/>
    <w:rsid w:val="008A53D0"/>
    <w:rsid w:val="008B1EAC"/>
    <w:rsid w:val="008B202D"/>
    <w:rsid w:val="008B2286"/>
    <w:rsid w:val="008B5297"/>
    <w:rsid w:val="008C1239"/>
    <w:rsid w:val="008C139F"/>
    <w:rsid w:val="008C567B"/>
    <w:rsid w:val="008D3521"/>
    <w:rsid w:val="008E0875"/>
    <w:rsid w:val="008E1F1F"/>
    <w:rsid w:val="008E3487"/>
    <w:rsid w:val="008F2011"/>
    <w:rsid w:val="008F5BBE"/>
    <w:rsid w:val="008F5E56"/>
    <w:rsid w:val="00900007"/>
    <w:rsid w:val="00903B94"/>
    <w:rsid w:val="00904297"/>
    <w:rsid w:val="009054C7"/>
    <w:rsid w:val="009105A3"/>
    <w:rsid w:val="00914425"/>
    <w:rsid w:val="00920E2B"/>
    <w:rsid w:val="00921DC5"/>
    <w:rsid w:val="00923DCE"/>
    <w:rsid w:val="00927051"/>
    <w:rsid w:val="0093470D"/>
    <w:rsid w:val="009377C8"/>
    <w:rsid w:val="009437CF"/>
    <w:rsid w:val="00943BFC"/>
    <w:rsid w:val="0094547A"/>
    <w:rsid w:val="00950493"/>
    <w:rsid w:val="009516A7"/>
    <w:rsid w:val="00957DDE"/>
    <w:rsid w:val="00970E83"/>
    <w:rsid w:val="00972CE0"/>
    <w:rsid w:val="00973A30"/>
    <w:rsid w:val="009742DE"/>
    <w:rsid w:val="009758F6"/>
    <w:rsid w:val="0097776E"/>
    <w:rsid w:val="00981CD0"/>
    <w:rsid w:val="0098238A"/>
    <w:rsid w:val="009867E8"/>
    <w:rsid w:val="00990429"/>
    <w:rsid w:val="00992D58"/>
    <w:rsid w:val="009931E1"/>
    <w:rsid w:val="00994971"/>
    <w:rsid w:val="00995858"/>
    <w:rsid w:val="009A0CC5"/>
    <w:rsid w:val="009A3DC9"/>
    <w:rsid w:val="009A45A3"/>
    <w:rsid w:val="009B05D0"/>
    <w:rsid w:val="009B1253"/>
    <w:rsid w:val="009B1C2C"/>
    <w:rsid w:val="009C53F9"/>
    <w:rsid w:val="009C61FB"/>
    <w:rsid w:val="009C76AC"/>
    <w:rsid w:val="009D0182"/>
    <w:rsid w:val="009D10A8"/>
    <w:rsid w:val="009D38CF"/>
    <w:rsid w:val="009D5AE1"/>
    <w:rsid w:val="009D6836"/>
    <w:rsid w:val="009D6D6B"/>
    <w:rsid w:val="009E1FBC"/>
    <w:rsid w:val="009F19A3"/>
    <w:rsid w:val="009F42B6"/>
    <w:rsid w:val="009F45EC"/>
    <w:rsid w:val="009F48F1"/>
    <w:rsid w:val="009F6662"/>
    <w:rsid w:val="009F78AE"/>
    <w:rsid w:val="00A0011F"/>
    <w:rsid w:val="00A015D8"/>
    <w:rsid w:val="00A025CE"/>
    <w:rsid w:val="00A02C55"/>
    <w:rsid w:val="00A060BD"/>
    <w:rsid w:val="00A0769C"/>
    <w:rsid w:val="00A10FED"/>
    <w:rsid w:val="00A14E1E"/>
    <w:rsid w:val="00A15746"/>
    <w:rsid w:val="00A159BA"/>
    <w:rsid w:val="00A20E7B"/>
    <w:rsid w:val="00A22ED2"/>
    <w:rsid w:val="00A23F74"/>
    <w:rsid w:val="00A3082D"/>
    <w:rsid w:val="00A337D5"/>
    <w:rsid w:val="00A35D20"/>
    <w:rsid w:val="00A36008"/>
    <w:rsid w:val="00A43C1B"/>
    <w:rsid w:val="00A514D0"/>
    <w:rsid w:val="00A53F2F"/>
    <w:rsid w:val="00A558D9"/>
    <w:rsid w:val="00A6011D"/>
    <w:rsid w:val="00A602E2"/>
    <w:rsid w:val="00A6049B"/>
    <w:rsid w:val="00A678CC"/>
    <w:rsid w:val="00A70412"/>
    <w:rsid w:val="00A81B70"/>
    <w:rsid w:val="00A83EB9"/>
    <w:rsid w:val="00AA5444"/>
    <w:rsid w:val="00AB0B2B"/>
    <w:rsid w:val="00AB4205"/>
    <w:rsid w:val="00AB5AD4"/>
    <w:rsid w:val="00AC0616"/>
    <w:rsid w:val="00AC4FB7"/>
    <w:rsid w:val="00AC74D7"/>
    <w:rsid w:val="00AD09CD"/>
    <w:rsid w:val="00AE0B0E"/>
    <w:rsid w:val="00AE4DCF"/>
    <w:rsid w:val="00AF0924"/>
    <w:rsid w:val="00AF0BE5"/>
    <w:rsid w:val="00B009EF"/>
    <w:rsid w:val="00B0181F"/>
    <w:rsid w:val="00B048CB"/>
    <w:rsid w:val="00B055D2"/>
    <w:rsid w:val="00B05BD4"/>
    <w:rsid w:val="00B06949"/>
    <w:rsid w:val="00B07D09"/>
    <w:rsid w:val="00B11925"/>
    <w:rsid w:val="00B14C00"/>
    <w:rsid w:val="00B14E7C"/>
    <w:rsid w:val="00B1644B"/>
    <w:rsid w:val="00B16ED0"/>
    <w:rsid w:val="00B170CC"/>
    <w:rsid w:val="00B2045D"/>
    <w:rsid w:val="00B26B05"/>
    <w:rsid w:val="00B27337"/>
    <w:rsid w:val="00B274D2"/>
    <w:rsid w:val="00B27877"/>
    <w:rsid w:val="00B30AC5"/>
    <w:rsid w:val="00B311C1"/>
    <w:rsid w:val="00B343C7"/>
    <w:rsid w:val="00B374C6"/>
    <w:rsid w:val="00B4137C"/>
    <w:rsid w:val="00B422A9"/>
    <w:rsid w:val="00B42701"/>
    <w:rsid w:val="00B44711"/>
    <w:rsid w:val="00B500FA"/>
    <w:rsid w:val="00B50D12"/>
    <w:rsid w:val="00B50FC3"/>
    <w:rsid w:val="00B527A9"/>
    <w:rsid w:val="00B54D0E"/>
    <w:rsid w:val="00B56C7B"/>
    <w:rsid w:val="00B62420"/>
    <w:rsid w:val="00B624D9"/>
    <w:rsid w:val="00B67F24"/>
    <w:rsid w:val="00B761F4"/>
    <w:rsid w:val="00B80889"/>
    <w:rsid w:val="00B83E9A"/>
    <w:rsid w:val="00B84510"/>
    <w:rsid w:val="00B91937"/>
    <w:rsid w:val="00B91E39"/>
    <w:rsid w:val="00B9344D"/>
    <w:rsid w:val="00B94D53"/>
    <w:rsid w:val="00B95282"/>
    <w:rsid w:val="00BA275D"/>
    <w:rsid w:val="00BB2A68"/>
    <w:rsid w:val="00BB752B"/>
    <w:rsid w:val="00BC07E1"/>
    <w:rsid w:val="00BC0C18"/>
    <w:rsid w:val="00BC3D1C"/>
    <w:rsid w:val="00BC6AB2"/>
    <w:rsid w:val="00BD78C1"/>
    <w:rsid w:val="00BD7BD5"/>
    <w:rsid w:val="00BE3D79"/>
    <w:rsid w:val="00BF512C"/>
    <w:rsid w:val="00C00374"/>
    <w:rsid w:val="00C03BE1"/>
    <w:rsid w:val="00C04E07"/>
    <w:rsid w:val="00C06366"/>
    <w:rsid w:val="00C14E3E"/>
    <w:rsid w:val="00C1512A"/>
    <w:rsid w:val="00C16BAC"/>
    <w:rsid w:val="00C17CC0"/>
    <w:rsid w:val="00C31AC0"/>
    <w:rsid w:val="00C327FF"/>
    <w:rsid w:val="00C342DC"/>
    <w:rsid w:val="00C34CC1"/>
    <w:rsid w:val="00C401FB"/>
    <w:rsid w:val="00C40535"/>
    <w:rsid w:val="00C50896"/>
    <w:rsid w:val="00C50D1F"/>
    <w:rsid w:val="00C50DEE"/>
    <w:rsid w:val="00C552B1"/>
    <w:rsid w:val="00C56D3A"/>
    <w:rsid w:val="00C616CA"/>
    <w:rsid w:val="00C629FD"/>
    <w:rsid w:val="00C6345A"/>
    <w:rsid w:val="00C66EB8"/>
    <w:rsid w:val="00C70FAD"/>
    <w:rsid w:val="00C713C8"/>
    <w:rsid w:val="00C7240E"/>
    <w:rsid w:val="00C755B0"/>
    <w:rsid w:val="00C76028"/>
    <w:rsid w:val="00C76277"/>
    <w:rsid w:val="00C774FC"/>
    <w:rsid w:val="00C83532"/>
    <w:rsid w:val="00C84AF1"/>
    <w:rsid w:val="00C85BDD"/>
    <w:rsid w:val="00C864B6"/>
    <w:rsid w:val="00C916AA"/>
    <w:rsid w:val="00C9279D"/>
    <w:rsid w:val="00C9403C"/>
    <w:rsid w:val="00C944D8"/>
    <w:rsid w:val="00CA0A50"/>
    <w:rsid w:val="00CA53FD"/>
    <w:rsid w:val="00CB3466"/>
    <w:rsid w:val="00CB6CE9"/>
    <w:rsid w:val="00CB6FF2"/>
    <w:rsid w:val="00CB7F4A"/>
    <w:rsid w:val="00CC696E"/>
    <w:rsid w:val="00CC734D"/>
    <w:rsid w:val="00CD17CD"/>
    <w:rsid w:val="00CD2799"/>
    <w:rsid w:val="00CD792E"/>
    <w:rsid w:val="00CE6273"/>
    <w:rsid w:val="00CE65F3"/>
    <w:rsid w:val="00CE6B8D"/>
    <w:rsid w:val="00CF559F"/>
    <w:rsid w:val="00CF6147"/>
    <w:rsid w:val="00D01706"/>
    <w:rsid w:val="00D0201E"/>
    <w:rsid w:val="00D05A3D"/>
    <w:rsid w:val="00D078DD"/>
    <w:rsid w:val="00D078FB"/>
    <w:rsid w:val="00D1026D"/>
    <w:rsid w:val="00D15CF6"/>
    <w:rsid w:val="00D15E8F"/>
    <w:rsid w:val="00D176EB"/>
    <w:rsid w:val="00D20BEC"/>
    <w:rsid w:val="00D2165D"/>
    <w:rsid w:val="00D2166C"/>
    <w:rsid w:val="00D21B11"/>
    <w:rsid w:val="00D21FB5"/>
    <w:rsid w:val="00D23E36"/>
    <w:rsid w:val="00D24F78"/>
    <w:rsid w:val="00D27827"/>
    <w:rsid w:val="00D35DAF"/>
    <w:rsid w:val="00D403DD"/>
    <w:rsid w:val="00D46BC4"/>
    <w:rsid w:val="00D472EF"/>
    <w:rsid w:val="00D52428"/>
    <w:rsid w:val="00D5511F"/>
    <w:rsid w:val="00D5672F"/>
    <w:rsid w:val="00D575B5"/>
    <w:rsid w:val="00D63DD9"/>
    <w:rsid w:val="00D63DEC"/>
    <w:rsid w:val="00D671E9"/>
    <w:rsid w:val="00D6741B"/>
    <w:rsid w:val="00D676A1"/>
    <w:rsid w:val="00D677CC"/>
    <w:rsid w:val="00D67C0A"/>
    <w:rsid w:val="00D7291C"/>
    <w:rsid w:val="00D72CB2"/>
    <w:rsid w:val="00D76506"/>
    <w:rsid w:val="00D80686"/>
    <w:rsid w:val="00D830FB"/>
    <w:rsid w:val="00D8457D"/>
    <w:rsid w:val="00D86350"/>
    <w:rsid w:val="00DA4955"/>
    <w:rsid w:val="00DB0AFA"/>
    <w:rsid w:val="00DB2127"/>
    <w:rsid w:val="00DB28D2"/>
    <w:rsid w:val="00DB50E1"/>
    <w:rsid w:val="00DB525D"/>
    <w:rsid w:val="00DB5366"/>
    <w:rsid w:val="00DB6E7A"/>
    <w:rsid w:val="00DC1B20"/>
    <w:rsid w:val="00DC4BFD"/>
    <w:rsid w:val="00DD1D8A"/>
    <w:rsid w:val="00DD2D4D"/>
    <w:rsid w:val="00DD3B55"/>
    <w:rsid w:val="00DD4F88"/>
    <w:rsid w:val="00DD6369"/>
    <w:rsid w:val="00DE0179"/>
    <w:rsid w:val="00DE311F"/>
    <w:rsid w:val="00DE3337"/>
    <w:rsid w:val="00DE594F"/>
    <w:rsid w:val="00DE7BDD"/>
    <w:rsid w:val="00DF0553"/>
    <w:rsid w:val="00DF112F"/>
    <w:rsid w:val="00DF4244"/>
    <w:rsid w:val="00DF67B1"/>
    <w:rsid w:val="00E02364"/>
    <w:rsid w:val="00E04BCC"/>
    <w:rsid w:val="00E05AE3"/>
    <w:rsid w:val="00E13BE0"/>
    <w:rsid w:val="00E14ACD"/>
    <w:rsid w:val="00E17150"/>
    <w:rsid w:val="00E23EFC"/>
    <w:rsid w:val="00E257B9"/>
    <w:rsid w:val="00E2756B"/>
    <w:rsid w:val="00E30966"/>
    <w:rsid w:val="00E31055"/>
    <w:rsid w:val="00E355B9"/>
    <w:rsid w:val="00E3562C"/>
    <w:rsid w:val="00E3715C"/>
    <w:rsid w:val="00E4794F"/>
    <w:rsid w:val="00E47B12"/>
    <w:rsid w:val="00E50EC1"/>
    <w:rsid w:val="00E52084"/>
    <w:rsid w:val="00E52D54"/>
    <w:rsid w:val="00E53810"/>
    <w:rsid w:val="00E54F3A"/>
    <w:rsid w:val="00E575F0"/>
    <w:rsid w:val="00E65259"/>
    <w:rsid w:val="00E677A9"/>
    <w:rsid w:val="00E72B23"/>
    <w:rsid w:val="00E734E0"/>
    <w:rsid w:val="00E73DED"/>
    <w:rsid w:val="00E7641F"/>
    <w:rsid w:val="00E85622"/>
    <w:rsid w:val="00E877A1"/>
    <w:rsid w:val="00E91B3D"/>
    <w:rsid w:val="00E92436"/>
    <w:rsid w:val="00E95C58"/>
    <w:rsid w:val="00EA0F67"/>
    <w:rsid w:val="00EA1EF1"/>
    <w:rsid w:val="00EA2ED1"/>
    <w:rsid w:val="00EA6ABC"/>
    <w:rsid w:val="00EA734F"/>
    <w:rsid w:val="00EB5E2B"/>
    <w:rsid w:val="00EB605D"/>
    <w:rsid w:val="00EB7F15"/>
    <w:rsid w:val="00EC0376"/>
    <w:rsid w:val="00EC2C9E"/>
    <w:rsid w:val="00EC2F82"/>
    <w:rsid w:val="00ED361C"/>
    <w:rsid w:val="00ED413D"/>
    <w:rsid w:val="00ED578C"/>
    <w:rsid w:val="00ED6F5A"/>
    <w:rsid w:val="00EE6238"/>
    <w:rsid w:val="00EE778B"/>
    <w:rsid w:val="00EF2134"/>
    <w:rsid w:val="00EF3B4D"/>
    <w:rsid w:val="00EF615F"/>
    <w:rsid w:val="00F00CC6"/>
    <w:rsid w:val="00F046FD"/>
    <w:rsid w:val="00F059FD"/>
    <w:rsid w:val="00F0631E"/>
    <w:rsid w:val="00F0645B"/>
    <w:rsid w:val="00F0735F"/>
    <w:rsid w:val="00F13D25"/>
    <w:rsid w:val="00F202DD"/>
    <w:rsid w:val="00F21F7F"/>
    <w:rsid w:val="00F308F6"/>
    <w:rsid w:val="00F31713"/>
    <w:rsid w:val="00F32EAA"/>
    <w:rsid w:val="00F35001"/>
    <w:rsid w:val="00F50920"/>
    <w:rsid w:val="00F5636F"/>
    <w:rsid w:val="00F57410"/>
    <w:rsid w:val="00F627C0"/>
    <w:rsid w:val="00F66A05"/>
    <w:rsid w:val="00F66A2F"/>
    <w:rsid w:val="00F714DB"/>
    <w:rsid w:val="00F735B8"/>
    <w:rsid w:val="00F77320"/>
    <w:rsid w:val="00F80C3D"/>
    <w:rsid w:val="00F83680"/>
    <w:rsid w:val="00F8708D"/>
    <w:rsid w:val="00F873F2"/>
    <w:rsid w:val="00F87662"/>
    <w:rsid w:val="00F91C94"/>
    <w:rsid w:val="00F94AD7"/>
    <w:rsid w:val="00F961D5"/>
    <w:rsid w:val="00F968BB"/>
    <w:rsid w:val="00F97723"/>
    <w:rsid w:val="00F97FE7"/>
    <w:rsid w:val="00FA3FE4"/>
    <w:rsid w:val="00FB3ED1"/>
    <w:rsid w:val="00FC3AB9"/>
    <w:rsid w:val="00FC4F97"/>
    <w:rsid w:val="00FD445B"/>
    <w:rsid w:val="00FD5BDE"/>
    <w:rsid w:val="00FD5EB8"/>
    <w:rsid w:val="00FD6749"/>
    <w:rsid w:val="00FE2393"/>
    <w:rsid w:val="26B4583E"/>
    <w:rsid w:val="4E50E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8449"/>
  <w15:chartTrackingRefBased/>
  <w15:docId w15:val="{50CCC5AD-4C63-4D79-BFBB-87081F3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57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076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1076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695"/>
    <w:rPr>
      <w:rFonts w:asciiTheme="majorHAnsi" w:eastAsiaTheme="majorEastAsia" w:hAnsiTheme="majorHAnsi" w:cstheme="majorBidi"/>
      <w:b/>
      <w:b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107695"/>
    <w:rPr>
      <w:rFonts w:asciiTheme="majorHAnsi" w:eastAsiaTheme="majorEastAsia" w:hAnsiTheme="majorHAnsi" w:cstheme="majorBidi"/>
      <w:i/>
      <w:iCs/>
      <w:lang w:eastAsia="en-GB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1"/>
    <w:qFormat/>
    <w:rsid w:val="00107695"/>
    <w:pPr>
      <w:ind w:left="720"/>
      <w:contextualSpacing/>
    </w:pPr>
  </w:style>
  <w:style w:type="character" w:styleId="Hyperlink">
    <w:name w:val="Hyperlink"/>
    <w:basedOn w:val="DefaultParagraphFont"/>
    <w:unhideWhenUsed/>
    <w:rsid w:val="00107695"/>
    <w:rPr>
      <w:color w:val="0000FF"/>
      <w:u w:val="single"/>
    </w:rPr>
  </w:style>
  <w:style w:type="table" w:styleId="TableGrid">
    <w:name w:val="Table Grid"/>
    <w:basedOn w:val="TableNormal"/>
    <w:uiPriority w:val="39"/>
    <w:rsid w:val="00107695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076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10769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nhideWhenUsed/>
    <w:rsid w:val="0010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rsid w:val="00107695"/>
    <w:rPr>
      <w:rFonts w:ascii="Times New Roman" w:eastAsia="Times New Roman" w:hAnsi="Times New Roman" w:cs="Times New Roman"/>
      <w:sz w:val="20"/>
      <w:szCs w:val="20"/>
      <w:lang w:eastAsia="en-GB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107695"/>
    <w:rPr>
      <w:vertAlign w:val="superscript"/>
    </w:rPr>
  </w:style>
  <w:style w:type="character" w:customStyle="1" w:styleId="legds">
    <w:name w:val="legds"/>
    <w:basedOn w:val="DefaultParagraphFont"/>
    <w:rsid w:val="00107695"/>
  </w:style>
  <w:style w:type="paragraph" w:styleId="Header">
    <w:name w:val="header"/>
    <w:basedOn w:val="Normal"/>
    <w:link w:val="HeaderChar"/>
    <w:uiPriority w:val="99"/>
    <w:unhideWhenUsed/>
    <w:rsid w:val="0010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9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95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7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695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95"/>
    <w:rPr>
      <w:rFonts w:ascii="Segoe UI" w:eastAsiaTheme="minorEastAsia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rsid w:val="004E673E"/>
    <w:pPr>
      <w:widowControl w:val="0"/>
      <w:tabs>
        <w:tab w:val="decimal" w:pos="0"/>
      </w:tabs>
      <w:spacing w:after="0" w:line="328" w:lineRule="exact"/>
    </w:pPr>
    <w:rPr>
      <w:rFonts w:ascii="Arial" w:eastAsia="Times New Roman" w:hAnsi="Arial" w:cs="Times New Roman"/>
      <w:b/>
      <w:snapToGrid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E673E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7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customStyle="1" w:styleId="Body">
    <w:name w:val="Body"/>
    <w:basedOn w:val="Normal"/>
    <w:qFormat/>
    <w:rsid w:val="009C76AC"/>
    <w:pPr>
      <w:widowControl w:val="0"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basedOn w:val="DefaultParagraphFont"/>
    <w:link w:val="ListParagraph"/>
    <w:uiPriority w:val="34"/>
    <w:locked/>
    <w:rsid w:val="003A76E5"/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B28D2"/>
    <w:rPr>
      <w:color w:val="808080"/>
    </w:rPr>
  </w:style>
  <w:style w:type="paragraph" w:customStyle="1" w:styleId="Style1">
    <w:name w:val="Style1"/>
    <w:basedOn w:val="Normal"/>
    <w:qFormat/>
    <w:rsid w:val="00DB28D2"/>
    <w:pPr>
      <w:spacing w:after="160" w:line="259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42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0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EF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23EF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EF1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A1EF1"/>
    <w:pPr>
      <w:spacing w:after="0" w:line="240" w:lineRule="auto"/>
    </w:pPr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50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D1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8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74B0-B862-4C07-A209-FB7BB87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626</Words>
  <Characters>2968</Characters>
  <Application>Microsoft Office Word</Application>
  <DocSecurity>4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rEED</dc:creator>
  <cp:keywords/>
  <dc:description/>
  <cp:lastModifiedBy>Png, Beatrice</cp:lastModifiedBy>
  <cp:revision>2</cp:revision>
  <cp:lastPrinted>2023-02-20T10:46:00Z</cp:lastPrinted>
  <dcterms:created xsi:type="dcterms:W3CDTF">2024-02-22T14:16:00Z</dcterms:created>
  <dcterms:modified xsi:type="dcterms:W3CDTF">2024-02-22T14:16:00Z</dcterms:modified>
</cp:coreProperties>
</file>