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427FD" w14:textId="77777777" w:rsidR="00EC3D6F" w:rsidRDefault="00EC3D6F" w:rsidP="00EB66C5">
      <w:pPr>
        <w:spacing w:after="0" w:line="240" w:lineRule="auto"/>
        <w:jc w:val="center"/>
        <w:rPr>
          <w:rFonts w:ascii="Arial" w:hAnsi="Arial" w:cs="Arial"/>
          <w:b/>
          <w:u w:val="single"/>
        </w:rPr>
      </w:pPr>
    </w:p>
    <w:p w14:paraId="77FEF976" w14:textId="481D0DBD" w:rsidR="00EB66C5" w:rsidRPr="00E13FC0" w:rsidRDefault="00AA244C" w:rsidP="00EB66C5">
      <w:pPr>
        <w:spacing w:after="0" w:line="240" w:lineRule="auto"/>
        <w:jc w:val="center"/>
        <w:rPr>
          <w:rFonts w:ascii="Arial" w:hAnsi="Arial" w:cs="Arial"/>
          <w:b/>
          <w:sz w:val="24"/>
          <w:szCs w:val="24"/>
          <w:u w:val="single"/>
        </w:rPr>
      </w:pPr>
      <w:r w:rsidRPr="00E13FC0">
        <w:rPr>
          <w:rFonts w:ascii="Arial" w:hAnsi="Arial" w:cs="Arial"/>
          <w:b/>
          <w:sz w:val="24"/>
          <w:szCs w:val="24"/>
          <w:u w:val="single"/>
        </w:rPr>
        <w:t>Resource Requirement Summary</w:t>
      </w:r>
    </w:p>
    <w:p w14:paraId="3DD6E810" w14:textId="3D24B753" w:rsidR="00EC3D6F" w:rsidRDefault="00EC3D6F" w:rsidP="00EB66C5">
      <w:pPr>
        <w:spacing w:after="0" w:line="240" w:lineRule="auto"/>
        <w:rPr>
          <w:rFonts w:ascii="Arial" w:hAnsi="Arial" w:cs="Arial"/>
        </w:rPr>
      </w:pPr>
    </w:p>
    <w:p w14:paraId="4499CEF5" w14:textId="77777777" w:rsidR="007E24EA" w:rsidRDefault="007E24EA" w:rsidP="00EB66C5">
      <w:pPr>
        <w:spacing w:after="0" w:line="240" w:lineRule="auto"/>
        <w:rPr>
          <w:rFonts w:ascii="Arial" w:hAnsi="Arial" w:cs="Arial"/>
        </w:rPr>
      </w:pPr>
    </w:p>
    <w:tbl>
      <w:tblPr>
        <w:tblStyle w:val="TableGrid"/>
        <w:tblW w:w="0" w:type="auto"/>
        <w:tblLook w:val="04A0" w:firstRow="1" w:lastRow="0" w:firstColumn="1" w:lastColumn="0" w:noHBand="0" w:noVBand="1"/>
      </w:tblPr>
      <w:tblGrid>
        <w:gridCol w:w="3539"/>
        <w:gridCol w:w="10409"/>
      </w:tblGrid>
      <w:tr w:rsidR="00560532" w14:paraId="429D1944" w14:textId="77777777" w:rsidTr="00560532">
        <w:tc>
          <w:tcPr>
            <w:tcW w:w="3539" w:type="dxa"/>
            <w:shd w:val="clear" w:color="auto" w:fill="BDD6EE" w:themeFill="accent1" w:themeFillTint="66"/>
          </w:tcPr>
          <w:p w14:paraId="34D984FB" w14:textId="77777777" w:rsidR="00560532" w:rsidRDefault="00560532" w:rsidP="00560532">
            <w:pPr>
              <w:rPr>
                <w:rFonts w:ascii="Arial" w:hAnsi="Arial" w:cs="Arial"/>
                <w:b/>
              </w:rPr>
            </w:pPr>
            <w:r w:rsidRPr="00EC3D6F">
              <w:rPr>
                <w:rFonts w:ascii="Arial" w:hAnsi="Arial" w:cs="Arial"/>
                <w:b/>
              </w:rPr>
              <w:t>Programme Title(s)</w:t>
            </w:r>
          </w:p>
          <w:p w14:paraId="7627D338" w14:textId="77777777" w:rsidR="00560532" w:rsidRDefault="00560532" w:rsidP="00EB66C5">
            <w:pPr>
              <w:rPr>
                <w:rFonts w:ascii="Arial" w:hAnsi="Arial" w:cs="Arial"/>
              </w:rPr>
            </w:pPr>
          </w:p>
        </w:tc>
        <w:tc>
          <w:tcPr>
            <w:tcW w:w="10409" w:type="dxa"/>
          </w:tcPr>
          <w:p w14:paraId="38E19EFD" w14:textId="77777777" w:rsidR="00560532" w:rsidRDefault="00560532" w:rsidP="00EB66C5">
            <w:pPr>
              <w:rPr>
                <w:rFonts w:ascii="Arial" w:hAnsi="Arial" w:cs="Arial"/>
              </w:rPr>
            </w:pPr>
          </w:p>
        </w:tc>
      </w:tr>
    </w:tbl>
    <w:p w14:paraId="78604717" w14:textId="5F43D119" w:rsidR="00560532" w:rsidRDefault="00560532" w:rsidP="00EB66C5">
      <w:pPr>
        <w:spacing w:after="0" w:line="240" w:lineRule="auto"/>
        <w:rPr>
          <w:rFonts w:ascii="Arial" w:hAnsi="Arial" w:cs="Arial"/>
        </w:rPr>
      </w:pPr>
    </w:p>
    <w:p w14:paraId="47B992BC" w14:textId="353F0A4B" w:rsidR="00931B32" w:rsidRDefault="00931B32" w:rsidP="00EB66C5">
      <w:pPr>
        <w:spacing w:after="0" w:line="240" w:lineRule="auto"/>
        <w:rPr>
          <w:rFonts w:ascii="Arial" w:hAnsi="Arial" w:cs="Arial"/>
        </w:rPr>
      </w:pPr>
    </w:p>
    <w:tbl>
      <w:tblPr>
        <w:tblStyle w:val="TableGrid"/>
        <w:tblW w:w="14029" w:type="dxa"/>
        <w:tblLook w:val="04A0" w:firstRow="1" w:lastRow="0" w:firstColumn="1" w:lastColumn="0" w:noHBand="0" w:noVBand="1"/>
      </w:tblPr>
      <w:tblGrid>
        <w:gridCol w:w="2122"/>
        <w:gridCol w:w="3827"/>
        <w:gridCol w:w="1063"/>
        <w:gridCol w:w="1063"/>
        <w:gridCol w:w="2977"/>
        <w:gridCol w:w="2977"/>
      </w:tblGrid>
      <w:tr w:rsidR="00931B32" w:rsidRPr="00931B32" w14:paraId="62A47524" w14:textId="77777777" w:rsidTr="00931B32">
        <w:tc>
          <w:tcPr>
            <w:tcW w:w="14029" w:type="dxa"/>
            <w:gridSpan w:val="6"/>
            <w:shd w:val="clear" w:color="auto" w:fill="BDD6EE" w:themeFill="accent1" w:themeFillTint="66"/>
          </w:tcPr>
          <w:p w14:paraId="1F1D05FB" w14:textId="77777777" w:rsidR="00931B32" w:rsidRDefault="00931B32" w:rsidP="00BD10F0">
            <w:pPr>
              <w:spacing w:before="120" w:after="120"/>
              <w:rPr>
                <w:rFonts w:ascii="Arial" w:hAnsi="Arial" w:cs="Arial"/>
                <w:b/>
              </w:rPr>
            </w:pPr>
            <w:r w:rsidRPr="00931B32">
              <w:rPr>
                <w:rFonts w:ascii="Arial" w:hAnsi="Arial" w:cs="Arial"/>
                <w:b/>
              </w:rPr>
              <w:t>Module Level Consideration</w:t>
            </w:r>
          </w:p>
          <w:p w14:paraId="2B37E9E5" w14:textId="77777777" w:rsidR="00A95726" w:rsidRPr="00F37A4E" w:rsidRDefault="00C26FC5" w:rsidP="00A95726">
            <w:pPr>
              <w:rPr>
                <w:rFonts w:ascii="Arial" w:hAnsi="Arial" w:cs="Arial"/>
              </w:rPr>
            </w:pPr>
            <w:r w:rsidRPr="00C26FC5">
              <w:rPr>
                <w:rFonts w:ascii="Arial" w:hAnsi="Arial" w:cs="Arial"/>
              </w:rPr>
              <w:t xml:space="preserve">This summary needs to be completed in relation to modules that necessitate the use of discipline-specific specialist resources, </w:t>
            </w:r>
            <w:r w:rsidR="00A95726" w:rsidRPr="00F37A4E">
              <w:rPr>
                <w:rFonts w:ascii="Arial" w:hAnsi="Arial" w:cs="Arial"/>
              </w:rPr>
              <w:t xml:space="preserve">e.g., laboratory equipment, computing equipment and software, and does </w:t>
            </w:r>
            <w:r w:rsidR="00A95726" w:rsidRPr="00F37A4E">
              <w:rPr>
                <w:rFonts w:ascii="Arial" w:hAnsi="Arial" w:cs="Arial"/>
                <w:u w:val="single"/>
              </w:rPr>
              <w:t>not</w:t>
            </w:r>
            <w:r w:rsidR="00A95726" w:rsidRPr="00F37A4E">
              <w:rPr>
                <w:rFonts w:ascii="Arial" w:hAnsi="Arial" w:cs="Arial"/>
              </w:rPr>
              <w:t xml:space="preserve"> need to be completed for solely classroom-based modules. </w:t>
            </w:r>
          </w:p>
          <w:p w14:paraId="1B14B309" w14:textId="77777777" w:rsidR="00A95726" w:rsidRPr="00F37A4E" w:rsidRDefault="00A95726" w:rsidP="00A95726">
            <w:pPr>
              <w:rPr>
                <w:rFonts w:ascii="Arial" w:hAnsi="Arial" w:cs="Arial"/>
              </w:rPr>
            </w:pPr>
          </w:p>
          <w:p w14:paraId="042526A2" w14:textId="77777777" w:rsidR="00A95726" w:rsidRPr="00F37A4E" w:rsidRDefault="00A95726" w:rsidP="00A95726">
            <w:pPr>
              <w:rPr>
                <w:rFonts w:ascii="Arial" w:hAnsi="Arial" w:cs="Arial"/>
              </w:rPr>
            </w:pPr>
            <w:r w:rsidRPr="00F37A4E">
              <w:rPr>
                <w:rFonts w:ascii="Arial" w:hAnsi="Arial" w:cs="Arial"/>
              </w:rPr>
              <w:t>Please provide photographic or video evidence of the equipment described below, in situ, as supporting evidence.</w:t>
            </w:r>
          </w:p>
          <w:p w14:paraId="15972649" w14:textId="60B3395E" w:rsidR="007E24EA" w:rsidRPr="007E24EA" w:rsidRDefault="007E24EA" w:rsidP="007E24EA">
            <w:pPr>
              <w:rPr>
                <w:rFonts w:ascii="Arial" w:hAnsi="Arial" w:cs="Arial"/>
              </w:rPr>
            </w:pPr>
          </w:p>
        </w:tc>
      </w:tr>
      <w:tr w:rsidR="004A0277" w:rsidRPr="00931B32" w14:paraId="298548AB" w14:textId="77777777" w:rsidTr="004A0277">
        <w:tc>
          <w:tcPr>
            <w:tcW w:w="2122" w:type="dxa"/>
            <w:vMerge w:val="restart"/>
            <w:shd w:val="clear" w:color="auto" w:fill="BDD6EE" w:themeFill="accent1" w:themeFillTint="66"/>
          </w:tcPr>
          <w:p w14:paraId="16EB70BD" w14:textId="77777777" w:rsidR="004A0277" w:rsidRPr="00931B32" w:rsidRDefault="004A0277" w:rsidP="00123B78">
            <w:pPr>
              <w:rPr>
                <w:rFonts w:ascii="Arial" w:hAnsi="Arial" w:cs="Arial"/>
                <w:b/>
                <w:sz w:val="20"/>
                <w:szCs w:val="20"/>
              </w:rPr>
            </w:pPr>
            <w:r w:rsidRPr="00931B32">
              <w:rPr>
                <w:rFonts w:ascii="Arial" w:hAnsi="Arial" w:cs="Arial"/>
                <w:b/>
                <w:sz w:val="20"/>
                <w:szCs w:val="20"/>
              </w:rPr>
              <w:t>Module code and title</w:t>
            </w:r>
          </w:p>
        </w:tc>
        <w:tc>
          <w:tcPr>
            <w:tcW w:w="3827" w:type="dxa"/>
            <w:vMerge w:val="restart"/>
            <w:shd w:val="clear" w:color="auto" w:fill="BDD6EE" w:themeFill="accent1" w:themeFillTint="66"/>
          </w:tcPr>
          <w:p w14:paraId="7000B30A" w14:textId="60A37839" w:rsidR="004A0277" w:rsidRPr="00931B32" w:rsidRDefault="004A0277" w:rsidP="00123B78">
            <w:pPr>
              <w:rPr>
                <w:rFonts w:ascii="Arial" w:hAnsi="Arial" w:cs="Arial"/>
                <w:b/>
                <w:sz w:val="20"/>
                <w:szCs w:val="20"/>
              </w:rPr>
            </w:pPr>
            <w:r w:rsidRPr="00931B32">
              <w:rPr>
                <w:rFonts w:ascii="Arial" w:hAnsi="Arial" w:cs="Arial"/>
                <w:b/>
                <w:sz w:val="20"/>
                <w:szCs w:val="20"/>
              </w:rPr>
              <w:t>Specialist equipment required for delivery of the module</w:t>
            </w:r>
          </w:p>
        </w:tc>
        <w:tc>
          <w:tcPr>
            <w:tcW w:w="2126" w:type="dxa"/>
            <w:gridSpan w:val="2"/>
            <w:shd w:val="clear" w:color="auto" w:fill="BDD6EE" w:themeFill="accent1" w:themeFillTint="66"/>
          </w:tcPr>
          <w:p w14:paraId="65E1814A" w14:textId="77777777" w:rsidR="004A0277" w:rsidRPr="00931B32" w:rsidRDefault="004A0277" w:rsidP="00123B78">
            <w:pPr>
              <w:rPr>
                <w:rFonts w:ascii="Arial" w:hAnsi="Arial" w:cs="Arial"/>
                <w:b/>
                <w:sz w:val="20"/>
                <w:szCs w:val="20"/>
              </w:rPr>
            </w:pPr>
            <w:r w:rsidRPr="00931B32">
              <w:rPr>
                <w:rFonts w:ascii="Arial" w:hAnsi="Arial" w:cs="Arial"/>
                <w:b/>
                <w:sz w:val="20"/>
                <w:szCs w:val="20"/>
              </w:rPr>
              <w:t>Is this specialist equipment currently in place at the partner provider?</w:t>
            </w:r>
          </w:p>
        </w:tc>
        <w:tc>
          <w:tcPr>
            <w:tcW w:w="2977" w:type="dxa"/>
            <w:vMerge w:val="restart"/>
            <w:shd w:val="clear" w:color="auto" w:fill="BDD6EE" w:themeFill="accent1" w:themeFillTint="66"/>
          </w:tcPr>
          <w:p w14:paraId="1729DB10" w14:textId="0832C2D8" w:rsidR="004A0277" w:rsidRPr="00931B32" w:rsidRDefault="004A0277" w:rsidP="00123B78">
            <w:pPr>
              <w:rPr>
                <w:rFonts w:ascii="Arial" w:hAnsi="Arial" w:cs="Arial"/>
                <w:b/>
                <w:sz w:val="20"/>
                <w:szCs w:val="20"/>
              </w:rPr>
            </w:pPr>
            <w:r w:rsidRPr="00931B32">
              <w:rPr>
                <w:rFonts w:ascii="Arial" w:hAnsi="Arial" w:cs="Arial"/>
                <w:b/>
                <w:sz w:val="20"/>
                <w:szCs w:val="20"/>
              </w:rPr>
              <w:t>If ‘Yes’</w:t>
            </w:r>
            <w:r>
              <w:rPr>
                <w:rFonts w:ascii="Arial" w:hAnsi="Arial" w:cs="Arial"/>
                <w:b/>
                <w:sz w:val="20"/>
                <w:szCs w:val="20"/>
              </w:rPr>
              <w:t>,</w:t>
            </w:r>
            <w:r w:rsidRPr="00931B32">
              <w:rPr>
                <w:rFonts w:ascii="Arial" w:hAnsi="Arial" w:cs="Arial"/>
                <w:b/>
                <w:sz w:val="20"/>
                <w:szCs w:val="20"/>
              </w:rPr>
              <w:t xml:space="preserve"> please confirm what evidence has been provided to show the resource in situ?</w:t>
            </w:r>
          </w:p>
        </w:tc>
        <w:tc>
          <w:tcPr>
            <w:tcW w:w="2977" w:type="dxa"/>
            <w:vMerge w:val="restart"/>
            <w:shd w:val="clear" w:color="auto" w:fill="BDD6EE" w:themeFill="accent1" w:themeFillTint="66"/>
          </w:tcPr>
          <w:p w14:paraId="3BC5ACDC" w14:textId="55A249DA" w:rsidR="004A0277" w:rsidRPr="00931B32" w:rsidRDefault="004A0277" w:rsidP="00801DEF">
            <w:pPr>
              <w:rPr>
                <w:rFonts w:ascii="Arial" w:hAnsi="Arial" w:cs="Arial"/>
                <w:b/>
                <w:sz w:val="20"/>
                <w:szCs w:val="20"/>
              </w:rPr>
            </w:pPr>
            <w:r w:rsidRPr="00931B32">
              <w:rPr>
                <w:rFonts w:ascii="Arial" w:hAnsi="Arial" w:cs="Arial"/>
                <w:b/>
                <w:sz w:val="20"/>
                <w:szCs w:val="20"/>
              </w:rPr>
              <w:t>If ‘No’</w:t>
            </w:r>
            <w:r>
              <w:rPr>
                <w:rFonts w:ascii="Arial" w:hAnsi="Arial" w:cs="Arial"/>
                <w:b/>
                <w:sz w:val="20"/>
                <w:szCs w:val="20"/>
              </w:rPr>
              <w:t>,</w:t>
            </w:r>
            <w:r w:rsidRPr="00931B32">
              <w:rPr>
                <w:rFonts w:ascii="Arial" w:hAnsi="Arial" w:cs="Arial"/>
                <w:b/>
                <w:sz w:val="20"/>
                <w:szCs w:val="20"/>
              </w:rPr>
              <w:t xml:space="preserve"> please confirm </w:t>
            </w:r>
            <w:r>
              <w:rPr>
                <w:rFonts w:ascii="Arial" w:hAnsi="Arial" w:cs="Arial"/>
                <w:b/>
                <w:sz w:val="20"/>
                <w:szCs w:val="20"/>
              </w:rPr>
              <w:t xml:space="preserve">details of what will be purchased and </w:t>
            </w:r>
            <w:r w:rsidRPr="00931B32">
              <w:rPr>
                <w:rFonts w:ascii="Arial" w:hAnsi="Arial" w:cs="Arial"/>
                <w:b/>
                <w:sz w:val="20"/>
                <w:szCs w:val="20"/>
              </w:rPr>
              <w:t>the planned timeline for when this will be purchased?</w:t>
            </w:r>
          </w:p>
        </w:tc>
      </w:tr>
      <w:tr w:rsidR="004A0277" w:rsidRPr="00931B32" w14:paraId="7A016CB6" w14:textId="77777777" w:rsidTr="004A0277">
        <w:tc>
          <w:tcPr>
            <w:tcW w:w="2122" w:type="dxa"/>
            <w:vMerge/>
          </w:tcPr>
          <w:p w14:paraId="79418C4D" w14:textId="77777777" w:rsidR="004A0277" w:rsidRPr="00931B32" w:rsidRDefault="004A0277" w:rsidP="00123B78">
            <w:pPr>
              <w:rPr>
                <w:rFonts w:ascii="Arial" w:hAnsi="Arial" w:cs="Arial"/>
                <w:sz w:val="20"/>
                <w:szCs w:val="20"/>
              </w:rPr>
            </w:pPr>
          </w:p>
        </w:tc>
        <w:tc>
          <w:tcPr>
            <w:tcW w:w="3827" w:type="dxa"/>
            <w:vMerge/>
          </w:tcPr>
          <w:p w14:paraId="25FBCAB3" w14:textId="77777777" w:rsidR="004A0277" w:rsidRPr="00931B32" w:rsidRDefault="004A0277" w:rsidP="00123B78">
            <w:pPr>
              <w:rPr>
                <w:rFonts w:ascii="Arial" w:hAnsi="Arial" w:cs="Arial"/>
                <w:sz w:val="20"/>
                <w:szCs w:val="20"/>
              </w:rPr>
            </w:pPr>
          </w:p>
        </w:tc>
        <w:tc>
          <w:tcPr>
            <w:tcW w:w="1063" w:type="dxa"/>
            <w:shd w:val="clear" w:color="auto" w:fill="BDD6EE" w:themeFill="accent1" w:themeFillTint="66"/>
          </w:tcPr>
          <w:p w14:paraId="479BEAAD" w14:textId="77777777" w:rsidR="004A0277" w:rsidRPr="00931B32" w:rsidRDefault="004A0277" w:rsidP="004A0277">
            <w:pPr>
              <w:jc w:val="center"/>
              <w:rPr>
                <w:rFonts w:ascii="Arial" w:hAnsi="Arial" w:cs="Arial"/>
                <w:b/>
                <w:sz w:val="20"/>
                <w:szCs w:val="20"/>
              </w:rPr>
            </w:pPr>
            <w:r w:rsidRPr="00931B32">
              <w:rPr>
                <w:rFonts w:ascii="Arial" w:hAnsi="Arial" w:cs="Arial"/>
                <w:b/>
                <w:sz w:val="20"/>
                <w:szCs w:val="20"/>
              </w:rPr>
              <w:t>Yes</w:t>
            </w:r>
          </w:p>
        </w:tc>
        <w:tc>
          <w:tcPr>
            <w:tcW w:w="1063" w:type="dxa"/>
            <w:shd w:val="clear" w:color="auto" w:fill="BDD6EE" w:themeFill="accent1" w:themeFillTint="66"/>
          </w:tcPr>
          <w:p w14:paraId="4386CAC9" w14:textId="77777777" w:rsidR="004A0277" w:rsidRPr="00931B32" w:rsidRDefault="004A0277" w:rsidP="004A0277">
            <w:pPr>
              <w:jc w:val="center"/>
              <w:rPr>
                <w:rFonts w:ascii="Arial" w:hAnsi="Arial" w:cs="Arial"/>
                <w:b/>
                <w:sz w:val="20"/>
                <w:szCs w:val="20"/>
              </w:rPr>
            </w:pPr>
            <w:r w:rsidRPr="00931B32">
              <w:rPr>
                <w:rFonts w:ascii="Arial" w:hAnsi="Arial" w:cs="Arial"/>
                <w:b/>
                <w:sz w:val="20"/>
                <w:szCs w:val="20"/>
              </w:rPr>
              <w:t>No</w:t>
            </w:r>
          </w:p>
        </w:tc>
        <w:tc>
          <w:tcPr>
            <w:tcW w:w="2977" w:type="dxa"/>
            <w:vMerge/>
          </w:tcPr>
          <w:p w14:paraId="251E55FD" w14:textId="77777777" w:rsidR="004A0277" w:rsidRPr="00931B32" w:rsidRDefault="004A0277" w:rsidP="00123B78">
            <w:pPr>
              <w:rPr>
                <w:rFonts w:ascii="Arial" w:hAnsi="Arial" w:cs="Arial"/>
                <w:sz w:val="20"/>
                <w:szCs w:val="20"/>
              </w:rPr>
            </w:pPr>
          </w:p>
        </w:tc>
        <w:tc>
          <w:tcPr>
            <w:tcW w:w="2977" w:type="dxa"/>
            <w:vMerge/>
          </w:tcPr>
          <w:p w14:paraId="17D5A401" w14:textId="77777777" w:rsidR="004A0277" w:rsidRPr="00931B32" w:rsidRDefault="004A0277" w:rsidP="00123B78">
            <w:pPr>
              <w:rPr>
                <w:rFonts w:ascii="Arial" w:hAnsi="Arial" w:cs="Arial"/>
                <w:sz w:val="20"/>
                <w:szCs w:val="20"/>
              </w:rPr>
            </w:pPr>
          </w:p>
        </w:tc>
      </w:tr>
      <w:tr w:rsidR="004A0277" w:rsidRPr="00931B32" w14:paraId="240089FA" w14:textId="77777777" w:rsidTr="004A0277">
        <w:tc>
          <w:tcPr>
            <w:tcW w:w="2122" w:type="dxa"/>
          </w:tcPr>
          <w:p w14:paraId="23B484B8" w14:textId="77777777" w:rsidR="004A0277" w:rsidRPr="00931B32" w:rsidRDefault="004A0277" w:rsidP="00123B78">
            <w:pPr>
              <w:rPr>
                <w:rFonts w:ascii="Arial" w:hAnsi="Arial" w:cs="Arial"/>
                <w:sz w:val="20"/>
                <w:szCs w:val="20"/>
              </w:rPr>
            </w:pPr>
          </w:p>
        </w:tc>
        <w:tc>
          <w:tcPr>
            <w:tcW w:w="3827" w:type="dxa"/>
          </w:tcPr>
          <w:p w14:paraId="40C385A1" w14:textId="77777777" w:rsidR="004A0277" w:rsidRPr="00931B32" w:rsidRDefault="004A0277" w:rsidP="00123B78">
            <w:pPr>
              <w:rPr>
                <w:rFonts w:ascii="Arial" w:hAnsi="Arial" w:cs="Arial"/>
                <w:sz w:val="20"/>
                <w:szCs w:val="20"/>
              </w:rPr>
            </w:pPr>
          </w:p>
        </w:tc>
        <w:tc>
          <w:tcPr>
            <w:tcW w:w="1063" w:type="dxa"/>
          </w:tcPr>
          <w:p w14:paraId="27EA4795" w14:textId="77777777" w:rsidR="004A0277" w:rsidRPr="00931B32" w:rsidRDefault="004A0277" w:rsidP="00123B78">
            <w:pPr>
              <w:rPr>
                <w:rFonts w:ascii="Arial" w:hAnsi="Arial" w:cs="Arial"/>
                <w:sz w:val="20"/>
                <w:szCs w:val="20"/>
              </w:rPr>
            </w:pPr>
          </w:p>
        </w:tc>
        <w:tc>
          <w:tcPr>
            <w:tcW w:w="1063" w:type="dxa"/>
          </w:tcPr>
          <w:p w14:paraId="61C8EDA7" w14:textId="77777777" w:rsidR="004A0277" w:rsidRPr="00931B32" w:rsidRDefault="004A0277" w:rsidP="00123B78">
            <w:pPr>
              <w:rPr>
                <w:rFonts w:ascii="Arial" w:hAnsi="Arial" w:cs="Arial"/>
                <w:sz w:val="20"/>
                <w:szCs w:val="20"/>
              </w:rPr>
            </w:pPr>
          </w:p>
        </w:tc>
        <w:tc>
          <w:tcPr>
            <w:tcW w:w="2977" w:type="dxa"/>
          </w:tcPr>
          <w:p w14:paraId="7452074A" w14:textId="77777777" w:rsidR="004A0277" w:rsidRPr="00931B32" w:rsidRDefault="004A0277" w:rsidP="00123B78">
            <w:pPr>
              <w:rPr>
                <w:rFonts w:ascii="Arial" w:hAnsi="Arial" w:cs="Arial"/>
                <w:sz w:val="20"/>
                <w:szCs w:val="20"/>
              </w:rPr>
            </w:pPr>
          </w:p>
        </w:tc>
        <w:tc>
          <w:tcPr>
            <w:tcW w:w="2977" w:type="dxa"/>
          </w:tcPr>
          <w:p w14:paraId="09EEAA1B" w14:textId="77777777" w:rsidR="004A0277" w:rsidRPr="00931B32" w:rsidRDefault="004A0277" w:rsidP="00123B78">
            <w:pPr>
              <w:rPr>
                <w:rFonts w:ascii="Arial" w:hAnsi="Arial" w:cs="Arial"/>
                <w:sz w:val="20"/>
                <w:szCs w:val="20"/>
              </w:rPr>
            </w:pPr>
          </w:p>
        </w:tc>
      </w:tr>
      <w:tr w:rsidR="004A0277" w:rsidRPr="00931B32" w14:paraId="4E8EE633" w14:textId="77777777" w:rsidTr="004A0277">
        <w:tc>
          <w:tcPr>
            <w:tcW w:w="2122" w:type="dxa"/>
          </w:tcPr>
          <w:p w14:paraId="4FFD931C" w14:textId="77777777" w:rsidR="004A0277" w:rsidRPr="00931B32" w:rsidRDefault="004A0277" w:rsidP="00123B78">
            <w:pPr>
              <w:rPr>
                <w:rFonts w:ascii="Arial" w:hAnsi="Arial" w:cs="Arial"/>
                <w:sz w:val="20"/>
                <w:szCs w:val="20"/>
              </w:rPr>
            </w:pPr>
          </w:p>
        </w:tc>
        <w:tc>
          <w:tcPr>
            <w:tcW w:w="3827" w:type="dxa"/>
          </w:tcPr>
          <w:p w14:paraId="2C54E158" w14:textId="77777777" w:rsidR="004A0277" w:rsidRPr="00931B32" w:rsidRDefault="004A0277" w:rsidP="00123B78">
            <w:pPr>
              <w:rPr>
                <w:rFonts w:ascii="Arial" w:hAnsi="Arial" w:cs="Arial"/>
                <w:sz w:val="20"/>
                <w:szCs w:val="20"/>
              </w:rPr>
            </w:pPr>
          </w:p>
        </w:tc>
        <w:tc>
          <w:tcPr>
            <w:tcW w:w="1063" w:type="dxa"/>
          </w:tcPr>
          <w:p w14:paraId="4F55BD5E" w14:textId="77777777" w:rsidR="004A0277" w:rsidRPr="00931B32" w:rsidRDefault="004A0277" w:rsidP="00123B78">
            <w:pPr>
              <w:rPr>
                <w:rFonts w:ascii="Arial" w:hAnsi="Arial" w:cs="Arial"/>
                <w:sz w:val="20"/>
                <w:szCs w:val="20"/>
              </w:rPr>
            </w:pPr>
          </w:p>
        </w:tc>
        <w:tc>
          <w:tcPr>
            <w:tcW w:w="1063" w:type="dxa"/>
          </w:tcPr>
          <w:p w14:paraId="274E952B" w14:textId="77777777" w:rsidR="004A0277" w:rsidRPr="00931B32" w:rsidRDefault="004A0277" w:rsidP="00123B78">
            <w:pPr>
              <w:rPr>
                <w:rFonts w:ascii="Arial" w:hAnsi="Arial" w:cs="Arial"/>
                <w:sz w:val="20"/>
                <w:szCs w:val="20"/>
              </w:rPr>
            </w:pPr>
          </w:p>
        </w:tc>
        <w:tc>
          <w:tcPr>
            <w:tcW w:w="2977" w:type="dxa"/>
          </w:tcPr>
          <w:p w14:paraId="0CBD5A2E" w14:textId="77777777" w:rsidR="004A0277" w:rsidRPr="00931B32" w:rsidRDefault="004A0277" w:rsidP="00123B78">
            <w:pPr>
              <w:rPr>
                <w:rFonts w:ascii="Arial" w:hAnsi="Arial" w:cs="Arial"/>
                <w:sz w:val="20"/>
                <w:szCs w:val="20"/>
              </w:rPr>
            </w:pPr>
          </w:p>
        </w:tc>
        <w:tc>
          <w:tcPr>
            <w:tcW w:w="2977" w:type="dxa"/>
          </w:tcPr>
          <w:p w14:paraId="57395C18" w14:textId="77777777" w:rsidR="004A0277" w:rsidRPr="00931B32" w:rsidRDefault="004A0277" w:rsidP="00123B78">
            <w:pPr>
              <w:rPr>
                <w:rFonts w:ascii="Arial" w:hAnsi="Arial" w:cs="Arial"/>
                <w:sz w:val="20"/>
                <w:szCs w:val="20"/>
              </w:rPr>
            </w:pPr>
          </w:p>
        </w:tc>
      </w:tr>
      <w:tr w:rsidR="004A0277" w:rsidRPr="00931B32" w14:paraId="61A12A83" w14:textId="77777777" w:rsidTr="004A0277">
        <w:tc>
          <w:tcPr>
            <w:tcW w:w="2122" w:type="dxa"/>
          </w:tcPr>
          <w:p w14:paraId="033574DF" w14:textId="77777777" w:rsidR="004A0277" w:rsidRPr="00931B32" w:rsidRDefault="004A0277" w:rsidP="00123B78">
            <w:pPr>
              <w:rPr>
                <w:rFonts w:ascii="Arial" w:hAnsi="Arial" w:cs="Arial"/>
                <w:sz w:val="20"/>
                <w:szCs w:val="20"/>
              </w:rPr>
            </w:pPr>
          </w:p>
        </w:tc>
        <w:tc>
          <w:tcPr>
            <w:tcW w:w="3827" w:type="dxa"/>
          </w:tcPr>
          <w:p w14:paraId="58E55E9F" w14:textId="77777777" w:rsidR="004A0277" w:rsidRPr="00931B32" w:rsidRDefault="004A0277" w:rsidP="00123B78">
            <w:pPr>
              <w:rPr>
                <w:rFonts w:ascii="Arial" w:hAnsi="Arial" w:cs="Arial"/>
                <w:sz w:val="20"/>
                <w:szCs w:val="20"/>
              </w:rPr>
            </w:pPr>
          </w:p>
        </w:tc>
        <w:tc>
          <w:tcPr>
            <w:tcW w:w="1063" w:type="dxa"/>
          </w:tcPr>
          <w:p w14:paraId="726BD8EB" w14:textId="77777777" w:rsidR="004A0277" w:rsidRPr="00931B32" w:rsidRDefault="004A0277" w:rsidP="00123B78">
            <w:pPr>
              <w:rPr>
                <w:rFonts w:ascii="Arial" w:hAnsi="Arial" w:cs="Arial"/>
                <w:sz w:val="20"/>
                <w:szCs w:val="20"/>
              </w:rPr>
            </w:pPr>
          </w:p>
        </w:tc>
        <w:tc>
          <w:tcPr>
            <w:tcW w:w="1063" w:type="dxa"/>
          </w:tcPr>
          <w:p w14:paraId="2E6DA370" w14:textId="77777777" w:rsidR="004A0277" w:rsidRPr="00931B32" w:rsidRDefault="004A0277" w:rsidP="00123B78">
            <w:pPr>
              <w:rPr>
                <w:rFonts w:ascii="Arial" w:hAnsi="Arial" w:cs="Arial"/>
                <w:sz w:val="20"/>
                <w:szCs w:val="20"/>
              </w:rPr>
            </w:pPr>
          </w:p>
        </w:tc>
        <w:tc>
          <w:tcPr>
            <w:tcW w:w="2977" w:type="dxa"/>
          </w:tcPr>
          <w:p w14:paraId="3F23C11A" w14:textId="77777777" w:rsidR="004A0277" w:rsidRPr="00931B32" w:rsidRDefault="004A0277" w:rsidP="00123B78">
            <w:pPr>
              <w:rPr>
                <w:rFonts w:ascii="Arial" w:hAnsi="Arial" w:cs="Arial"/>
                <w:sz w:val="20"/>
                <w:szCs w:val="20"/>
              </w:rPr>
            </w:pPr>
          </w:p>
        </w:tc>
        <w:tc>
          <w:tcPr>
            <w:tcW w:w="2977" w:type="dxa"/>
          </w:tcPr>
          <w:p w14:paraId="59B3CBE0" w14:textId="77777777" w:rsidR="004A0277" w:rsidRPr="00931B32" w:rsidRDefault="004A0277" w:rsidP="00123B78">
            <w:pPr>
              <w:rPr>
                <w:rFonts w:ascii="Arial" w:hAnsi="Arial" w:cs="Arial"/>
                <w:sz w:val="20"/>
                <w:szCs w:val="20"/>
              </w:rPr>
            </w:pPr>
          </w:p>
        </w:tc>
      </w:tr>
      <w:tr w:rsidR="004A0277" w:rsidRPr="00931B32" w14:paraId="6F55DFE6" w14:textId="77777777" w:rsidTr="004A0277">
        <w:tc>
          <w:tcPr>
            <w:tcW w:w="2122" w:type="dxa"/>
          </w:tcPr>
          <w:p w14:paraId="29F8FF25" w14:textId="77777777" w:rsidR="004A0277" w:rsidRPr="00931B32" w:rsidRDefault="004A0277" w:rsidP="00123B78">
            <w:pPr>
              <w:rPr>
                <w:rFonts w:ascii="Arial" w:hAnsi="Arial" w:cs="Arial"/>
                <w:sz w:val="20"/>
                <w:szCs w:val="20"/>
              </w:rPr>
            </w:pPr>
          </w:p>
        </w:tc>
        <w:tc>
          <w:tcPr>
            <w:tcW w:w="3827" w:type="dxa"/>
          </w:tcPr>
          <w:p w14:paraId="317F9242" w14:textId="77777777" w:rsidR="004A0277" w:rsidRPr="00931B32" w:rsidRDefault="004A0277" w:rsidP="00123B78">
            <w:pPr>
              <w:rPr>
                <w:rFonts w:ascii="Arial" w:hAnsi="Arial" w:cs="Arial"/>
                <w:sz w:val="20"/>
                <w:szCs w:val="20"/>
              </w:rPr>
            </w:pPr>
          </w:p>
        </w:tc>
        <w:tc>
          <w:tcPr>
            <w:tcW w:w="1063" w:type="dxa"/>
          </w:tcPr>
          <w:p w14:paraId="061AB6A9" w14:textId="77777777" w:rsidR="004A0277" w:rsidRPr="00931B32" w:rsidRDefault="004A0277" w:rsidP="00123B78">
            <w:pPr>
              <w:rPr>
                <w:rFonts w:ascii="Arial" w:hAnsi="Arial" w:cs="Arial"/>
                <w:sz w:val="20"/>
                <w:szCs w:val="20"/>
              </w:rPr>
            </w:pPr>
          </w:p>
        </w:tc>
        <w:tc>
          <w:tcPr>
            <w:tcW w:w="1063" w:type="dxa"/>
          </w:tcPr>
          <w:p w14:paraId="49DE2C37" w14:textId="77777777" w:rsidR="004A0277" w:rsidRPr="00931B32" w:rsidRDefault="004A0277" w:rsidP="00123B78">
            <w:pPr>
              <w:rPr>
                <w:rFonts w:ascii="Arial" w:hAnsi="Arial" w:cs="Arial"/>
                <w:sz w:val="20"/>
                <w:szCs w:val="20"/>
              </w:rPr>
            </w:pPr>
          </w:p>
        </w:tc>
        <w:tc>
          <w:tcPr>
            <w:tcW w:w="2977" w:type="dxa"/>
          </w:tcPr>
          <w:p w14:paraId="6B530402" w14:textId="77777777" w:rsidR="004A0277" w:rsidRPr="00931B32" w:rsidRDefault="004A0277" w:rsidP="00123B78">
            <w:pPr>
              <w:rPr>
                <w:rFonts w:ascii="Arial" w:hAnsi="Arial" w:cs="Arial"/>
                <w:sz w:val="20"/>
                <w:szCs w:val="20"/>
              </w:rPr>
            </w:pPr>
          </w:p>
        </w:tc>
        <w:tc>
          <w:tcPr>
            <w:tcW w:w="2977" w:type="dxa"/>
          </w:tcPr>
          <w:p w14:paraId="6ACDAC3F" w14:textId="77777777" w:rsidR="004A0277" w:rsidRPr="00931B32" w:rsidRDefault="004A0277" w:rsidP="00123B78">
            <w:pPr>
              <w:rPr>
                <w:rFonts w:ascii="Arial" w:hAnsi="Arial" w:cs="Arial"/>
                <w:sz w:val="20"/>
                <w:szCs w:val="20"/>
              </w:rPr>
            </w:pPr>
          </w:p>
        </w:tc>
      </w:tr>
      <w:tr w:rsidR="004A0277" w:rsidRPr="00931B32" w14:paraId="63BB091D" w14:textId="77777777" w:rsidTr="004A0277">
        <w:tc>
          <w:tcPr>
            <w:tcW w:w="2122" w:type="dxa"/>
          </w:tcPr>
          <w:p w14:paraId="765F47E8" w14:textId="77777777" w:rsidR="004A0277" w:rsidRPr="00931B32" w:rsidRDefault="004A0277" w:rsidP="00123B78">
            <w:pPr>
              <w:rPr>
                <w:rFonts w:ascii="Arial" w:hAnsi="Arial" w:cs="Arial"/>
                <w:sz w:val="20"/>
                <w:szCs w:val="20"/>
              </w:rPr>
            </w:pPr>
          </w:p>
        </w:tc>
        <w:tc>
          <w:tcPr>
            <w:tcW w:w="3827" w:type="dxa"/>
          </w:tcPr>
          <w:p w14:paraId="54D0EE19" w14:textId="77777777" w:rsidR="004A0277" w:rsidRPr="00931B32" w:rsidRDefault="004A0277" w:rsidP="00123B78">
            <w:pPr>
              <w:rPr>
                <w:rFonts w:ascii="Arial" w:hAnsi="Arial" w:cs="Arial"/>
                <w:sz w:val="20"/>
                <w:szCs w:val="20"/>
              </w:rPr>
            </w:pPr>
          </w:p>
        </w:tc>
        <w:tc>
          <w:tcPr>
            <w:tcW w:w="1063" w:type="dxa"/>
          </w:tcPr>
          <w:p w14:paraId="6E4B2506" w14:textId="77777777" w:rsidR="004A0277" w:rsidRPr="00931B32" w:rsidRDefault="004A0277" w:rsidP="00123B78">
            <w:pPr>
              <w:rPr>
                <w:rFonts w:ascii="Arial" w:hAnsi="Arial" w:cs="Arial"/>
                <w:sz w:val="20"/>
                <w:szCs w:val="20"/>
              </w:rPr>
            </w:pPr>
          </w:p>
        </w:tc>
        <w:tc>
          <w:tcPr>
            <w:tcW w:w="1063" w:type="dxa"/>
          </w:tcPr>
          <w:p w14:paraId="53D83F41" w14:textId="77777777" w:rsidR="004A0277" w:rsidRPr="00931B32" w:rsidRDefault="004A0277" w:rsidP="00123B78">
            <w:pPr>
              <w:rPr>
                <w:rFonts w:ascii="Arial" w:hAnsi="Arial" w:cs="Arial"/>
                <w:sz w:val="20"/>
                <w:szCs w:val="20"/>
              </w:rPr>
            </w:pPr>
          </w:p>
        </w:tc>
        <w:tc>
          <w:tcPr>
            <w:tcW w:w="2977" w:type="dxa"/>
          </w:tcPr>
          <w:p w14:paraId="29FF85FE" w14:textId="77777777" w:rsidR="004A0277" w:rsidRPr="00931B32" w:rsidRDefault="004A0277" w:rsidP="00123B78">
            <w:pPr>
              <w:rPr>
                <w:rFonts w:ascii="Arial" w:hAnsi="Arial" w:cs="Arial"/>
                <w:sz w:val="20"/>
                <w:szCs w:val="20"/>
              </w:rPr>
            </w:pPr>
          </w:p>
        </w:tc>
        <w:tc>
          <w:tcPr>
            <w:tcW w:w="2977" w:type="dxa"/>
          </w:tcPr>
          <w:p w14:paraId="4AC431E5" w14:textId="77777777" w:rsidR="004A0277" w:rsidRPr="00931B32" w:rsidRDefault="004A0277" w:rsidP="00123B78">
            <w:pPr>
              <w:rPr>
                <w:rFonts w:ascii="Arial" w:hAnsi="Arial" w:cs="Arial"/>
                <w:sz w:val="20"/>
                <w:szCs w:val="20"/>
              </w:rPr>
            </w:pPr>
          </w:p>
        </w:tc>
      </w:tr>
    </w:tbl>
    <w:p w14:paraId="765ADD5F" w14:textId="4D70B857" w:rsidR="00931B32" w:rsidRDefault="00931B32" w:rsidP="00EB66C5">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6974"/>
        <w:gridCol w:w="6974"/>
      </w:tblGrid>
      <w:tr w:rsidR="00A95726" w14:paraId="42CC39E5" w14:textId="77777777" w:rsidTr="00F053F9">
        <w:tc>
          <w:tcPr>
            <w:tcW w:w="13948" w:type="dxa"/>
            <w:gridSpan w:val="2"/>
            <w:shd w:val="clear" w:color="auto" w:fill="DEEAF6" w:themeFill="accent1" w:themeFillTint="33"/>
          </w:tcPr>
          <w:p w14:paraId="4B2AC4C9" w14:textId="0240FBEC" w:rsidR="00A95726" w:rsidRPr="00B44E94" w:rsidRDefault="00A95726" w:rsidP="00F053F9">
            <w:pPr>
              <w:rPr>
                <w:rFonts w:ascii="Arial" w:hAnsi="Arial" w:cs="Arial"/>
                <w:b/>
                <w:bCs/>
              </w:rPr>
            </w:pPr>
            <w:r>
              <w:rPr>
                <w:rFonts w:ascii="Arial" w:hAnsi="Arial" w:cs="Arial"/>
                <w:b/>
                <w:bCs/>
              </w:rPr>
              <w:t>If the programme requires a project to be completed, will this require different equipment to that listed above?</w:t>
            </w:r>
          </w:p>
        </w:tc>
      </w:tr>
      <w:tr w:rsidR="00A95726" w14:paraId="2E687F2E" w14:textId="77777777" w:rsidTr="00F053F9">
        <w:tc>
          <w:tcPr>
            <w:tcW w:w="6974" w:type="dxa"/>
            <w:shd w:val="clear" w:color="auto" w:fill="DEEAF6" w:themeFill="accent1" w:themeFillTint="33"/>
          </w:tcPr>
          <w:p w14:paraId="2FD5EF18" w14:textId="77777777" w:rsidR="00A95726" w:rsidRDefault="00A95726" w:rsidP="00F053F9">
            <w:pPr>
              <w:jc w:val="center"/>
              <w:rPr>
                <w:rFonts w:ascii="Arial" w:hAnsi="Arial" w:cs="Arial"/>
                <w:b/>
                <w:bCs/>
              </w:rPr>
            </w:pPr>
            <w:r>
              <w:rPr>
                <w:rFonts w:ascii="Arial" w:hAnsi="Arial" w:cs="Arial"/>
                <w:b/>
                <w:bCs/>
              </w:rPr>
              <w:t>Yes</w:t>
            </w:r>
          </w:p>
        </w:tc>
        <w:tc>
          <w:tcPr>
            <w:tcW w:w="6974" w:type="dxa"/>
            <w:shd w:val="clear" w:color="auto" w:fill="DEEAF6" w:themeFill="accent1" w:themeFillTint="33"/>
          </w:tcPr>
          <w:p w14:paraId="3D422A96" w14:textId="77777777" w:rsidR="00A95726" w:rsidRDefault="00A95726" w:rsidP="00F053F9">
            <w:pPr>
              <w:jc w:val="center"/>
              <w:rPr>
                <w:rFonts w:ascii="Arial" w:hAnsi="Arial" w:cs="Arial"/>
                <w:b/>
                <w:bCs/>
              </w:rPr>
            </w:pPr>
            <w:r>
              <w:rPr>
                <w:rFonts w:ascii="Arial" w:hAnsi="Arial" w:cs="Arial"/>
                <w:b/>
                <w:bCs/>
              </w:rPr>
              <w:t>No</w:t>
            </w:r>
          </w:p>
        </w:tc>
      </w:tr>
      <w:tr w:rsidR="00A95726" w14:paraId="5C9CC49B" w14:textId="77777777" w:rsidTr="00F053F9">
        <w:sdt>
          <w:sdtPr>
            <w:rPr>
              <w:rFonts w:ascii="Arial" w:hAnsi="Arial" w:cs="Arial"/>
            </w:rPr>
            <w:id w:val="72547012"/>
            <w14:checkbox>
              <w14:checked w14:val="0"/>
              <w14:checkedState w14:val="2612" w14:font="MS Gothic"/>
              <w14:uncheckedState w14:val="2610" w14:font="MS Gothic"/>
            </w14:checkbox>
          </w:sdtPr>
          <w:sdtEndPr/>
          <w:sdtContent>
            <w:tc>
              <w:tcPr>
                <w:tcW w:w="6974" w:type="dxa"/>
              </w:tcPr>
              <w:p w14:paraId="79E3D482" w14:textId="77777777" w:rsidR="00A95726" w:rsidRPr="00DB480D" w:rsidRDefault="00A95726" w:rsidP="00F053F9">
                <w:pPr>
                  <w:jc w:val="center"/>
                  <w:rPr>
                    <w:rFonts w:ascii="Arial" w:hAnsi="Arial" w:cs="Arial"/>
                  </w:rPr>
                </w:pPr>
                <w:r>
                  <w:rPr>
                    <w:rFonts w:ascii="MS Gothic" w:eastAsia="MS Gothic" w:hAnsi="MS Gothic" w:cs="Arial" w:hint="eastAsia"/>
                  </w:rPr>
                  <w:t>☐</w:t>
                </w:r>
              </w:p>
            </w:tc>
          </w:sdtContent>
        </w:sdt>
        <w:sdt>
          <w:sdtPr>
            <w:rPr>
              <w:rFonts w:ascii="Arial" w:hAnsi="Arial" w:cs="Arial"/>
            </w:rPr>
            <w:id w:val="1576014423"/>
            <w14:checkbox>
              <w14:checked w14:val="0"/>
              <w14:checkedState w14:val="2612" w14:font="MS Gothic"/>
              <w14:uncheckedState w14:val="2610" w14:font="MS Gothic"/>
            </w14:checkbox>
          </w:sdtPr>
          <w:sdtEndPr/>
          <w:sdtContent>
            <w:tc>
              <w:tcPr>
                <w:tcW w:w="6974" w:type="dxa"/>
              </w:tcPr>
              <w:p w14:paraId="345C8666" w14:textId="77777777" w:rsidR="00A95726" w:rsidRPr="00DB480D" w:rsidRDefault="00A95726" w:rsidP="00F053F9">
                <w:pPr>
                  <w:jc w:val="center"/>
                  <w:rPr>
                    <w:rFonts w:ascii="Arial" w:hAnsi="Arial" w:cs="Arial"/>
                  </w:rPr>
                </w:pPr>
                <w:r>
                  <w:rPr>
                    <w:rFonts w:ascii="MS Gothic" w:eastAsia="MS Gothic" w:hAnsi="MS Gothic" w:cs="Arial" w:hint="eastAsia"/>
                  </w:rPr>
                  <w:t>☐</w:t>
                </w:r>
              </w:p>
            </w:tc>
          </w:sdtContent>
        </w:sdt>
      </w:tr>
      <w:tr w:rsidR="00A95726" w14:paraId="01ECCB9C" w14:textId="77777777" w:rsidTr="00F053F9">
        <w:tc>
          <w:tcPr>
            <w:tcW w:w="13948" w:type="dxa"/>
            <w:gridSpan w:val="2"/>
            <w:shd w:val="clear" w:color="auto" w:fill="DEEAF6" w:themeFill="accent1" w:themeFillTint="33"/>
          </w:tcPr>
          <w:p w14:paraId="052F4814" w14:textId="77777777" w:rsidR="00A95726" w:rsidRDefault="00A95726" w:rsidP="00F053F9">
            <w:pPr>
              <w:rPr>
                <w:rFonts w:ascii="Arial" w:hAnsi="Arial" w:cs="Arial"/>
                <w:b/>
                <w:bCs/>
              </w:rPr>
            </w:pPr>
            <w:r>
              <w:rPr>
                <w:rFonts w:ascii="Arial" w:hAnsi="Arial" w:cs="Arial"/>
                <w:b/>
                <w:bCs/>
              </w:rPr>
              <w:t xml:space="preserve">If “Yes”, please provide details. </w:t>
            </w:r>
          </w:p>
        </w:tc>
      </w:tr>
      <w:tr w:rsidR="00A95726" w14:paraId="1C7D0425" w14:textId="77777777" w:rsidTr="00F053F9">
        <w:tc>
          <w:tcPr>
            <w:tcW w:w="13948" w:type="dxa"/>
            <w:gridSpan w:val="2"/>
          </w:tcPr>
          <w:p w14:paraId="744BD6D1" w14:textId="77777777" w:rsidR="00A95726" w:rsidRPr="00007FC3" w:rsidRDefault="00A95726" w:rsidP="00F053F9">
            <w:pPr>
              <w:rPr>
                <w:rFonts w:ascii="Arial" w:hAnsi="Arial" w:cs="Arial"/>
              </w:rPr>
            </w:pPr>
          </w:p>
        </w:tc>
      </w:tr>
    </w:tbl>
    <w:p w14:paraId="785CBD04" w14:textId="5F1C1FC4" w:rsidR="00A95726" w:rsidRDefault="00A95726" w:rsidP="00EB66C5">
      <w:pPr>
        <w:spacing w:after="0" w:line="240" w:lineRule="auto"/>
        <w:rPr>
          <w:rFonts w:ascii="Arial" w:hAnsi="Arial" w:cs="Arial"/>
          <w:sz w:val="20"/>
          <w:szCs w:val="20"/>
        </w:rPr>
      </w:pPr>
    </w:p>
    <w:p w14:paraId="54FB840F" w14:textId="77777777" w:rsidR="00A95726" w:rsidRPr="00931B32" w:rsidRDefault="00A95726" w:rsidP="00EB66C5">
      <w:pPr>
        <w:spacing w:after="0" w:line="240" w:lineRule="auto"/>
        <w:rPr>
          <w:rFonts w:ascii="Arial" w:hAnsi="Arial" w:cs="Arial"/>
          <w:sz w:val="20"/>
          <w:szCs w:val="20"/>
        </w:rPr>
      </w:pPr>
    </w:p>
    <w:p w14:paraId="36F53402" w14:textId="5BA564BE" w:rsidR="005B1D38" w:rsidRDefault="005B1D38" w:rsidP="005B1D38">
      <w:pPr>
        <w:spacing w:after="0" w:line="240" w:lineRule="auto"/>
        <w:rPr>
          <w:rFonts w:ascii="Arial" w:hAnsi="Arial" w:cs="Arial"/>
        </w:rPr>
      </w:pPr>
    </w:p>
    <w:tbl>
      <w:tblPr>
        <w:tblStyle w:val="TableGrid"/>
        <w:tblW w:w="0" w:type="auto"/>
        <w:tblLook w:val="04A0" w:firstRow="1" w:lastRow="0" w:firstColumn="1" w:lastColumn="0" w:noHBand="0" w:noVBand="1"/>
      </w:tblPr>
      <w:tblGrid>
        <w:gridCol w:w="13887"/>
      </w:tblGrid>
      <w:tr w:rsidR="00A95726" w14:paraId="32E6793E" w14:textId="77777777" w:rsidTr="00F37A4E">
        <w:tc>
          <w:tcPr>
            <w:tcW w:w="13887" w:type="dxa"/>
            <w:shd w:val="clear" w:color="auto" w:fill="DEEAF6" w:themeFill="accent1" w:themeFillTint="33"/>
          </w:tcPr>
          <w:p w14:paraId="18A2A6D2" w14:textId="7571C16E" w:rsidR="00A95726" w:rsidRPr="00B44E94" w:rsidRDefault="00A95726" w:rsidP="00F053F9">
            <w:pPr>
              <w:rPr>
                <w:rFonts w:ascii="Arial" w:hAnsi="Arial" w:cs="Arial"/>
                <w:b/>
                <w:bCs/>
              </w:rPr>
            </w:pPr>
            <w:r>
              <w:rPr>
                <w:rFonts w:ascii="Arial" w:hAnsi="Arial" w:cs="Arial"/>
                <w:b/>
                <w:bCs/>
              </w:rPr>
              <w:lastRenderedPageBreak/>
              <w:t>Please describe how and when students will access the specialist resources. For example, will the resources be accessed within scheduled taught sessions only, or will there be any arrangements for students to use the resources outside of taught sessions for work on assessments or projects?</w:t>
            </w:r>
          </w:p>
        </w:tc>
      </w:tr>
      <w:tr w:rsidR="00A95726" w14:paraId="1DFEF688" w14:textId="77777777" w:rsidTr="00F37A4E">
        <w:tc>
          <w:tcPr>
            <w:tcW w:w="13887" w:type="dxa"/>
          </w:tcPr>
          <w:p w14:paraId="4236823C" w14:textId="77777777" w:rsidR="00A95726" w:rsidRDefault="00A95726" w:rsidP="00F053F9">
            <w:pPr>
              <w:rPr>
                <w:rFonts w:ascii="Arial" w:hAnsi="Arial" w:cs="Arial"/>
                <w:b/>
                <w:bCs/>
              </w:rPr>
            </w:pPr>
          </w:p>
          <w:p w14:paraId="4EC606C8" w14:textId="5C945966" w:rsidR="00A95726" w:rsidRDefault="00A95726" w:rsidP="00F053F9">
            <w:pPr>
              <w:rPr>
                <w:rFonts w:ascii="Arial" w:hAnsi="Arial" w:cs="Arial"/>
                <w:b/>
                <w:bCs/>
              </w:rPr>
            </w:pPr>
          </w:p>
        </w:tc>
      </w:tr>
    </w:tbl>
    <w:p w14:paraId="76A182C9" w14:textId="722341B0" w:rsidR="00C84E8A" w:rsidRDefault="00C84E8A" w:rsidP="005B1D38">
      <w:pPr>
        <w:spacing w:after="0" w:line="240" w:lineRule="auto"/>
        <w:rPr>
          <w:rFonts w:ascii="Arial" w:hAnsi="Arial" w:cs="Arial"/>
        </w:rPr>
      </w:pPr>
    </w:p>
    <w:tbl>
      <w:tblPr>
        <w:tblStyle w:val="TableGrid"/>
        <w:tblW w:w="0" w:type="auto"/>
        <w:tblLook w:val="04A0" w:firstRow="1" w:lastRow="0" w:firstColumn="1" w:lastColumn="0" w:noHBand="0" w:noVBand="1"/>
      </w:tblPr>
      <w:tblGrid>
        <w:gridCol w:w="6516"/>
        <w:gridCol w:w="7371"/>
      </w:tblGrid>
      <w:tr w:rsidR="00A95726" w14:paraId="32DB63BC" w14:textId="77777777" w:rsidTr="00F37A4E">
        <w:tc>
          <w:tcPr>
            <w:tcW w:w="13887" w:type="dxa"/>
            <w:gridSpan w:val="2"/>
            <w:shd w:val="clear" w:color="auto" w:fill="DEEAF6" w:themeFill="accent1" w:themeFillTint="33"/>
          </w:tcPr>
          <w:p w14:paraId="7A809B86" w14:textId="74183B9B" w:rsidR="00A95726" w:rsidRDefault="00A95726" w:rsidP="00F053F9">
            <w:pPr>
              <w:rPr>
                <w:rFonts w:ascii="Arial" w:hAnsi="Arial" w:cs="Arial"/>
                <w:b/>
                <w:bCs/>
              </w:rPr>
            </w:pPr>
            <w:r>
              <w:rPr>
                <w:rFonts w:ascii="Arial" w:hAnsi="Arial" w:cs="Arial"/>
                <w:b/>
                <w:bCs/>
              </w:rPr>
              <w:t>Do students require support to assist them in utilising any of the specialist resources?</w:t>
            </w:r>
          </w:p>
        </w:tc>
      </w:tr>
      <w:tr w:rsidR="00A95726" w14:paraId="0D728881" w14:textId="77777777" w:rsidTr="00F37A4E">
        <w:tc>
          <w:tcPr>
            <w:tcW w:w="6516" w:type="dxa"/>
            <w:shd w:val="clear" w:color="auto" w:fill="DEEAF6" w:themeFill="accent1" w:themeFillTint="33"/>
          </w:tcPr>
          <w:p w14:paraId="258DE71C" w14:textId="77777777" w:rsidR="00A95726" w:rsidRDefault="00A95726" w:rsidP="00F053F9">
            <w:pPr>
              <w:jc w:val="center"/>
              <w:rPr>
                <w:rFonts w:ascii="Arial" w:hAnsi="Arial" w:cs="Arial"/>
                <w:b/>
                <w:bCs/>
              </w:rPr>
            </w:pPr>
            <w:r>
              <w:rPr>
                <w:rFonts w:ascii="Arial" w:hAnsi="Arial" w:cs="Arial"/>
                <w:b/>
                <w:bCs/>
              </w:rPr>
              <w:t>Yes</w:t>
            </w:r>
          </w:p>
        </w:tc>
        <w:tc>
          <w:tcPr>
            <w:tcW w:w="7371" w:type="dxa"/>
            <w:shd w:val="clear" w:color="auto" w:fill="DEEAF6" w:themeFill="accent1" w:themeFillTint="33"/>
          </w:tcPr>
          <w:p w14:paraId="4FE7DF68" w14:textId="77777777" w:rsidR="00A95726" w:rsidRDefault="00A95726" w:rsidP="00F053F9">
            <w:pPr>
              <w:jc w:val="center"/>
              <w:rPr>
                <w:rFonts w:ascii="Arial" w:hAnsi="Arial" w:cs="Arial"/>
                <w:b/>
                <w:bCs/>
              </w:rPr>
            </w:pPr>
            <w:r>
              <w:rPr>
                <w:rFonts w:ascii="Arial" w:hAnsi="Arial" w:cs="Arial"/>
                <w:b/>
                <w:bCs/>
              </w:rPr>
              <w:t>No</w:t>
            </w:r>
          </w:p>
        </w:tc>
      </w:tr>
      <w:tr w:rsidR="00A95726" w14:paraId="330E2BFD" w14:textId="77777777" w:rsidTr="00F37A4E">
        <w:sdt>
          <w:sdtPr>
            <w:rPr>
              <w:rFonts w:ascii="Arial" w:hAnsi="Arial" w:cs="Arial"/>
            </w:rPr>
            <w:id w:val="1645922391"/>
            <w14:checkbox>
              <w14:checked w14:val="0"/>
              <w14:checkedState w14:val="2612" w14:font="MS Gothic"/>
              <w14:uncheckedState w14:val="2610" w14:font="MS Gothic"/>
            </w14:checkbox>
          </w:sdtPr>
          <w:sdtEndPr/>
          <w:sdtContent>
            <w:tc>
              <w:tcPr>
                <w:tcW w:w="6516" w:type="dxa"/>
              </w:tcPr>
              <w:p w14:paraId="7DEB69AB" w14:textId="77777777" w:rsidR="00A95726" w:rsidRPr="00007FC3" w:rsidRDefault="00A95726" w:rsidP="00F053F9">
                <w:pPr>
                  <w:jc w:val="center"/>
                  <w:rPr>
                    <w:rFonts w:ascii="Arial" w:hAnsi="Arial" w:cs="Arial"/>
                  </w:rPr>
                </w:pPr>
                <w:r>
                  <w:rPr>
                    <w:rFonts w:ascii="MS Gothic" w:eastAsia="MS Gothic" w:hAnsi="MS Gothic" w:cs="Arial" w:hint="eastAsia"/>
                  </w:rPr>
                  <w:t>☐</w:t>
                </w:r>
              </w:p>
            </w:tc>
          </w:sdtContent>
        </w:sdt>
        <w:sdt>
          <w:sdtPr>
            <w:rPr>
              <w:rFonts w:ascii="Arial" w:hAnsi="Arial" w:cs="Arial"/>
            </w:rPr>
            <w:id w:val="40647337"/>
            <w14:checkbox>
              <w14:checked w14:val="0"/>
              <w14:checkedState w14:val="2612" w14:font="MS Gothic"/>
              <w14:uncheckedState w14:val="2610" w14:font="MS Gothic"/>
            </w14:checkbox>
          </w:sdtPr>
          <w:sdtEndPr/>
          <w:sdtContent>
            <w:tc>
              <w:tcPr>
                <w:tcW w:w="7371" w:type="dxa"/>
              </w:tcPr>
              <w:p w14:paraId="4B41B6C9" w14:textId="77777777" w:rsidR="00A95726" w:rsidRPr="00007FC3" w:rsidRDefault="00A95726" w:rsidP="00F053F9">
                <w:pPr>
                  <w:jc w:val="center"/>
                  <w:rPr>
                    <w:rFonts w:ascii="Arial" w:hAnsi="Arial" w:cs="Arial"/>
                  </w:rPr>
                </w:pPr>
                <w:r>
                  <w:rPr>
                    <w:rFonts w:ascii="MS Gothic" w:eastAsia="MS Gothic" w:hAnsi="MS Gothic" w:cs="Arial" w:hint="eastAsia"/>
                  </w:rPr>
                  <w:t>☐</w:t>
                </w:r>
              </w:p>
            </w:tc>
          </w:sdtContent>
        </w:sdt>
      </w:tr>
      <w:tr w:rsidR="00A95726" w14:paraId="267990C7" w14:textId="77777777" w:rsidTr="00F37A4E">
        <w:tc>
          <w:tcPr>
            <w:tcW w:w="13887" w:type="dxa"/>
            <w:gridSpan w:val="2"/>
            <w:shd w:val="clear" w:color="auto" w:fill="DEEAF6" w:themeFill="accent1" w:themeFillTint="33"/>
          </w:tcPr>
          <w:p w14:paraId="41BA6320" w14:textId="024C8282" w:rsidR="00A95726" w:rsidRPr="009231E5" w:rsidRDefault="00A95726" w:rsidP="00F053F9">
            <w:pPr>
              <w:rPr>
                <w:rFonts w:ascii="Arial" w:hAnsi="Arial" w:cs="Arial"/>
                <w:b/>
                <w:bCs/>
              </w:rPr>
            </w:pPr>
            <w:r>
              <w:rPr>
                <w:rFonts w:ascii="Arial" w:hAnsi="Arial" w:cs="Arial"/>
                <w:b/>
                <w:bCs/>
              </w:rPr>
              <w:t>If “Yes”, please describe how this support will be facilitated.</w:t>
            </w:r>
          </w:p>
        </w:tc>
      </w:tr>
      <w:tr w:rsidR="00A95726" w14:paraId="30B4BA5D" w14:textId="77777777" w:rsidTr="00F37A4E">
        <w:tc>
          <w:tcPr>
            <w:tcW w:w="13887" w:type="dxa"/>
            <w:gridSpan w:val="2"/>
          </w:tcPr>
          <w:p w14:paraId="75AB873F" w14:textId="77777777" w:rsidR="00A95726" w:rsidRDefault="00A95726" w:rsidP="00F053F9">
            <w:pPr>
              <w:rPr>
                <w:rFonts w:ascii="Arial" w:hAnsi="Arial" w:cs="Arial"/>
              </w:rPr>
            </w:pPr>
          </w:p>
          <w:p w14:paraId="20B3E714" w14:textId="5866AA99" w:rsidR="00A95726" w:rsidRPr="00007FC3" w:rsidRDefault="00A95726" w:rsidP="00F053F9">
            <w:pPr>
              <w:rPr>
                <w:rFonts w:ascii="Arial" w:hAnsi="Arial" w:cs="Arial"/>
              </w:rPr>
            </w:pPr>
          </w:p>
        </w:tc>
      </w:tr>
      <w:tr w:rsidR="00A95726" w14:paraId="544D58DD" w14:textId="77777777" w:rsidTr="00F37A4E">
        <w:tc>
          <w:tcPr>
            <w:tcW w:w="13887" w:type="dxa"/>
            <w:gridSpan w:val="2"/>
            <w:shd w:val="clear" w:color="auto" w:fill="DEEAF6" w:themeFill="accent1" w:themeFillTint="33"/>
          </w:tcPr>
          <w:p w14:paraId="07549E66" w14:textId="2858013E" w:rsidR="00A95726" w:rsidRDefault="00A95726" w:rsidP="00F053F9">
            <w:pPr>
              <w:rPr>
                <w:rFonts w:ascii="Arial" w:hAnsi="Arial" w:cs="Arial"/>
                <w:b/>
                <w:bCs/>
              </w:rPr>
            </w:pPr>
            <w:r>
              <w:rPr>
                <w:rFonts w:ascii="Arial" w:hAnsi="Arial" w:cs="Arial"/>
                <w:b/>
                <w:bCs/>
              </w:rPr>
              <w:t>Please describe the arrangements in place to ensure the health and safety of students using the specialist resources.</w:t>
            </w:r>
          </w:p>
        </w:tc>
      </w:tr>
      <w:tr w:rsidR="00A95726" w14:paraId="4251F5C2" w14:textId="77777777" w:rsidTr="00F37A4E">
        <w:tc>
          <w:tcPr>
            <w:tcW w:w="13887" w:type="dxa"/>
            <w:gridSpan w:val="2"/>
          </w:tcPr>
          <w:p w14:paraId="15995B27" w14:textId="77777777" w:rsidR="00A95726" w:rsidRDefault="00A95726" w:rsidP="00F053F9">
            <w:pPr>
              <w:rPr>
                <w:rFonts w:ascii="Arial" w:hAnsi="Arial" w:cs="Arial"/>
              </w:rPr>
            </w:pPr>
          </w:p>
          <w:p w14:paraId="3656FDC3" w14:textId="779E791E" w:rsidR="00A95726" w:rsidRPr="00007FC3" w:rsidRDefault="00A95726" w:rsidP="00F053F9">
            <w:pPr>
              <w:rPr>
                <w:rFonts w:ascii="Arial" w:hAnsi="Arial" w:cs="Arial"/>
              </w:rPr>
            </w:pPr>
          </w:p>
        </w:tc>
      </w:tr>
    </w:tbl>
    <w:p w14:paraId="7DDFC407" w14:textId="77777777" w:rsidR="00A95726" w:rsidRDefault="00A95726" w:rsidP="005B1D38">
      <w:pPr>
        <w:spacing w:after="0" w:line="240" w:lineRule="auto"/>
        <w:rPr>
          <w:rFonts w:ascii="Arial" w:hAnsi="Arial" w:cs="Arial"/>
        </w:rPr>
      </w:pPr>
    </w:p>
    <w:p w14:paraId="2B521B0B" w14:textId="77777777" w:rsidR="00C84E8A" w:rsidRDefault="00C84E8A" w:rsidP="00EB66C5">
      <w:pPr>
        <w:spacing w:after="0" w:line="240" w:lineRule="auto"/>
        <w:rPr>
          <w:rFonts w:ascii="Arial" w:hAnsi="Arial" w:cs="Arial"/>
        </w:rPr>
      </w:pPr>
    </w:p>
    <w:sectPr w:rsidR="00C84E8A" w:rsidSect="00EC3D6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51345" w14:textId="77777777" w:rsidR="000A515F" w:rsidRDefault="000A515F" w:rsidP="00C84E8A">
      <w:pPr>
        <w:spacing w:after="0" w:line="240" w:lineRule="auto"/>
      </w:pPr>
      <w:r>
        <w:separator/>
      </w:r>
    </w:p>
  </w:endnote>
  <w:endnote w:type="continuationSeparator" w:id="0">
    <w:p w14:paraId="3ACB6932" w14:textId="77777777" w:rsidR="000A515F" w:rsidRDefault="000A515F" w:rsidP="00C8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55784" w14:textId="77777777" w:rsidR="000A515F" w:rsidRDefault="000A515F" w:rsidP="00C84E8A">
      <w:pPr>
        <w:spacing w:after="0" w:line="240" w:lineRule="auto"/>
      </w:pPr>
      <w:r>
        <w:separator/>
      </w:r>
    </w:p>
  </w:footnote>
  <w:footnote w:type="continuationSeparator" w:id="0">
    <w:p w14:paraId="194B551E" w14:textId="77777777" w:rsidR="000A515F" w:rsidRDefault="000A515F" w:rsidP="00C84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A21E6"/>
    <w:multiLevelType w:val="hybridMultilevel"/>
    <w:tmpl w:val="4F468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27AA2"/>
    <w:multiLevelType w:val="hybridMultilevel"/>
    <w:tmpl w:val="820EB8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0844301">
    <w:abstractNumId w:val="0"/>
  </w:num>
  <w:num w:numId="2" w16cid:durableId="980773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088"/>
    <w:rsid w:val="0002007D"/>
    <w:rsid w:val="000A515F"/>
    <w:rsid w:val="000B5868"/>
    <w:rsid w:val="00165EAE"/>
    <w:rsid w:val="0018018E"/>
    <w:rsid w:val="00191B29"/>
    <w:rsid w:val="0022562C"/>
    <w:rsid w:val="0039735A"/>
    <w:rsid w:val="003C494C"/>
    <w:rsid w:val="003F36E2"/>
    <w:rsid w:val="00414F35"/>
    <w:rsid w:val="00465B42"/>
    <w:rsid w:val="00492193"/>
    <w:rsid w:val="004A0277"/>
    <w:rsid w:val="004D4B99"/>
    <w:rsid w:val="004D74A1"/>
    <w:rsid w:val="005236C5"/>
    <w:rsid w:val="00541F6E"/>
    <w:rsid w:val="00560532"/>
    <w:rsid w:val="0057283A"/>
    <w:rsid w:val="005B1D38"/>
    <w:rsid w:val="005F285B"/>
    <w:rsid w:val="005F6043"/>
    <w:rsid w:val="006118FB"/>
    <w:rsid w:val="006E1532"/>
    <w:rsid w:val="006E4088"/>
    <w:rsid w:val="0072769A"/>
    <w:rsid w:val="007E24EA"/>
    <w:rsid w:val="00801DEF"/>
    <w:rsid w:val="008712F7"/>
    <w:rsid w:val="00931B32"/>
    <w:rsid w:val="009408BF"/>
    <w:rsid w:val="009C0655"/>
    <w:rsid w:val="00A87F30"/>
    <w:rsid w:val="00A95726"/>
    <w:rsid w:val="00AA244C"/>
    <w:rsid w:val="00B338C6"/>
    <w:rsid w:val="00BC0CEA"/>
    <w:rsid w:val="00BD10F0"/>
    <w:rsid w:val="00C26FC5"/>
    <w:rsid w:val="00C84E8A"/>
    <w:rsid w:val="00D24FE5"/>
    <w:rsid w:val="00D26F65"/>
    <w:rsid w:val="00D56C3C"/>
    <w:rsid w:val="00D652DA"/>
    <w:rsid w:val="00DD2668"/>
    <w:rsid w:val="00E13FC0"/>
    <w:rsid w:val="00E568A5"/>
    <w:rsid w:val="00EB66C5"/>
    <w:rsid w:val="00EB75F5"/>
    <w:rsid w:val="00EC3D6F"/>
    <w:rsid w:val="00F04F0E"/>
    <w:rsid w:val="00F37A4E"/>
    <w:rsid w:val="00F37B6A"/>
    <w:rsid w:val="00FE3E3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8CD7"/>
  <w15:chartTrackingRefBased/>
  <w15:docId w15:val="{74453407-F6EC-4035-A3C4-2C4715B5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4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1D38"/>
    <w:pPr>
      <w:ind w:left="720"/>
      <w:contextualSpacing/>
    </w:pPr>
  </w:style>
  <w:style w:type="character" w:styleId="CommentReference">
    <w:name w:val="annotation reference"/>
    <w:basedOn w:val="DefaultParagraphFont"/>
    <w:uiPriority w:val="99"/>
    <w:semiHidden/>
    <w:unhideWhenUsed/>
    <w:rsid w:val="00F37B6A"/>
    <w:rPr>
      <w:sz w:val="16"/>
      <w:szCs w:val="16"/>
    </w:rPr>
  </w:style>
  <w:style w:type="paragraph" w:styleId="CommentText">
    <w:name w:val="annotation text"/>
    <w:basedOn w:val="Normal"/>
    <w:link w:val="CommentTextChar"/>
    <w:uiPriority w:val="99"/>
    <w:semiHidden/>
    <w:unhideWhenUsed/>
    <w:rsid w:val="00F37B6A"/>
    <w:pPr>
      <w:spacing w:line="240" w:lineRule="auto"/>
    </w:pPr>
    <w:rPr>
      <w:sz w:val="20"/>
      <w:szCs w:val="20"/>
    </w:rPr>
  </w:style>
  <w:style w:type="character" w:customStyle="1" w:styleId="CommentTextChar">
    <w:name w:val="Comment Text Char"/>
    <w:basedOn w:val="DefaultParagraphFont"/>
    <w:link w:val="CommentText"/>
    <w:uiPriority w:val="99"/>
    <w:semiHidden/>
    <w:rsid w:val="00F37B6A"/>
    <w:rPr>
      <w:sz w:val="20"/>
      <w:szCs w:val="20"/>
    </w:rPr>
  </w:style>
  <w:style w:type="paragraph" w:styleId="CommentSubject">
    <w:name w:val="annotation subject"/>
    <w:basedOn w:val="CommentText"/>
    <w:next w:val="CommentText"/>
    <w:link w:val="CommentSubjectChar"/>
    <w:uiPriority w:val="99"/>
    <w:semiHidden/>
    <w:unhideWhenUsed/>
    <w:rsid w:val="00F37B6A"/>
    <w:rPr>
      <w:b/>
      <w:bCs/>
    </w:rPr>
  </w:style>
  <w:style w:type="character" w:customStyle="1" w:styleId="CommentSubjectChar">
    <w:name w:val="Comment Subject Char"/>
    <w:basedOn w:val="CommentTextChar"/>
    <w:link w:val="CommentSubject"/>
    <w:uiPriority w:val="99"/>
    <w:semiHidden/>
    <w:rsid w:val="00F37B6A"/>
    <w:rPr>
      <w:b/>
      <w:bCs/>
      <w:sz w:val="20"/>
      <w:szCs w:val="20"/>
    </w:rPr>
  </w:style>
  <w:style w:type="paragraph" w:styleId="BalloonText">
    <w:name w:val="Balloon Text"/>
    <w:basedOn w:val="Normal"/>
    <w:link w:val="BalloonTextChar"/>
    <w:uiPriority w:val="99"/>
    <w:semiHidden/>
    <w:unhideWhenUsed/>
    <w:rsid w:val="00F37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B6A"/>
    <w:rPr>
      <w:rFonts w:ascii="Segoe UI" w:hAnsi="Segoe UI" w:cs="Segoe UI"/>
      <w:sz w:val="18"/>
      <w:szCs w:val="18"/>
    </w:rPr>
  </w:style>
  <w:style w:type="paragraph" w:styleId="FootnoteText">
    <w:name w:val="footnote text"/>
    <w:basedOn w:val="Normal"/>
    <w:link w:val="FootnoteTextChar"/>
    <w:uiPriority w:val="99"/>
    <w:semiHidden/>
    <w:unhideWhenUsed/>
    <w:rsid w:val="00C84E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4E8A"/>
    <w:rPr>
      <w:sz w:val="20"/>
      <w:szCs w:val="20"/>
    </w:rPr>
  </w:style>
  <w:style w:type="character" w:styleId="FootnoteReference">
    <w:name w:val="footnote reference"/>
    <w:basedOn w:val="DefaultParagraphFont"/>
    <w:uiPriority w:val="99"/>
    <w:semiHidden/>
    <w:unhideWhenUsed/>
    <w:rsid w:val="00C84E8A"/>
    <w:rPr>
      <w:vertAlign w:val="superscript"/>
    </w:rPr>
  </w:style>
  <w:style w:type="paragraph" w:styleId="Revision">
    <w:name w:val="Revision"/>
    <w:hidden/>
    <w:uiPriority w:val="99"/>
    <w:semiHidden/>
    <w:rsid w:val="00A957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93089D800CE4B8F8D99DB2C7AD9F6" ma:contentTypeVersion="3" ma:contentTypeDescription="Create a new document." ma:contentTypeScope="" ma:versionID="0b06592858c317075ac61804e712f766">
  <xsd:schema xmlns:xsd="http://www.w3.org/2001/XMLSchema" xmlns:xs="http://www.w3.org/2001/XMLSchema" xmlns:p="http://schemas.microsoft.com/office/2006/metadata/properties" xmlns:ns2="292e1640-66c4-442f-a80e-28c2797ff9ec" targetNamespace="http://schemas.microsoft.com/office/2006/metadata/properties" ma:root="true" ma:fieldsID="bf36db130d1a1a119735f0c971824b13" ns2:_="">
    <xsd:import namespace="292e1640-66c4-442f-a80e-28c2797ff9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e1640-66c4-442f-a80e-28c2797ff9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AB957B-A1E6-496D-B542-59E0F5D91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e1640-66c4-442f-a80e-28c2797ff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D3FC6-0922-45A2-AC6E-17E4E5E50FB5}">
  <ds:schemaRefs>
    <ds:schemaRef ds:uri="http://schemas.microsoft.com/sharepoint/v3/contenttype/forms"/>
  </ds:schemaRefs>
</ds:datastoreItem>
</file>

<file path=customXml/itemProps3.xml><?xml version="1.0" encoding="utf-8"?>
<ds:datastoreItem xmlns:ds="http://schemas.openxmlformats.org/officeDocument/2006/customXml" ds:itemID="{65080E35-C33A-484E-94D3-68F5D3EB12C4}">
  <ds:schemaRefs>
    <ds:schemaRef ds:uri="http://schemas.openxmlformats.org/officeDocument/2006/bibliography"/>
  </ds:schemaRefs>
</ds:datastoreItem>
</file>

<file path=customXml/itemProps4.xml><?xml version="1.0" encoding="utf-8"?>
<ds:datastoreItem xmlns:ds="http://schemas.openxmlformats.org/officeDocument/2006/customXml" ds:itemID="{84C9BC1D-27D0-4AE2-88B7-1579E07C350A}">
  <ds:schemaRefs>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292e1640-66c4-442f-a80e-28c2797ff9e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Barrow-Yates, Kris</dc:creator>
  <cp:keywords/>
  <dc:description/>
  <cp:lastModifiedBy>Camm, Katherine</cp:lastModifiedBy>
  <cp:revision>5</cp:revision>
  <dcterms:created xsi:type="dcterms:W3CDTF">2023-08-15T14:17:00Z</dcterms:created>
  <dcterms:modified xsi:type="dcterms:W3CDTF">2023-08-29T09:43:00Z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0x0101005D993089D800CE4B8F8D99DB2C7AD9F6</vt:lpwstr>
  </property>
</Properties>
</file>